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F26" w:rsidRDefault="00DA1F26" w:rsidP="00307D4A">
      <w:pPr>
        <w:tabs>
          <w:tab w:val="left" w:pos="15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A1F26" w:rsidRDefault="00DA1F26" w:rsidP="00307D4A">
      <w:pPr>
        <w:tabs>
          <w:tab w:val="left" w:pos="15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A1F26" w:rsidRDefault="00DA1F26" w:rsidP="00307D4A">
      <w:pPr>
        <w:tabs>
          <w:tab w:val="left" w:pos="15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A1F26" w:rsidRDefault="00DA1F26" w:rsidP="00307D4A">
      <w:pPr>
        <w:tabs>
          <w:tab w:val="left" w:pos="15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A1F26" w:rsidRDefault="00DA1F26" w:rsidP="00307D4A">
      <w:pPr>
        <w:tabs>
          <w:tab w:val="left" w:pos="15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A1F26" w:rsidRDefault="00DA1F26" w:rsidP="00307D4A">
      <w:pPr>
        <w:tabs>
          <w:tab w:val="left" w:pos="15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A1F26" w:rsidRDefault="00DA1F26" w:rsidP="00307D4A">
      <w:pPr>
        <w:tabs>
          <w:tab w:val="left" w:pos="15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A1F26" w:rsidRDefault="00DA1F26" w:rsidP="00307D4A">
      <w:pPr>
        <w:tabs>
          <w:tab w:val="left" w:pos="15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A1F26" w:rsidRDefault="00DA1F26" w:rsidP="00307D4A">
      <w:pPr>
        <w:tabs>
          <w:tab w:val="left" w:pos="15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A1F26" w:rsidRDefault="00DA1F26" w:rsidP="00307D4A">
      <w:pPr>
        <w:tabs>
          <w:tab w:val="left" w:pos="15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A1F26" w:rsidRDefault="00DA1F26" w:rsidP="00307D4A">
      <w:pPr>
        <w:tabs>
          <w:tab w:val="left" w:pos="15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A1F26" w:rsidRDefault="00DA1F26" w:rsidP="00307D4A">
      <w:pPr>
        <w:tabs>
          <w:tab w:val="left" w:pos="15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07D4A" w:rsidRPr="00EA5825" w:rsidRDefault="00307D4A" w:rsidP="00307D4A">
      <w:pPr>
        <w:tabs>
          <w:tab w:val="left" w:pos="15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CB1A57">
        <w:rPr>
          <w:rFonts w:ascii="Times New Roman" w:hAnsi="Times New Roman"/>
          <w:sz w:val="28"/>
          <w:szCs w:val="28"/>
        </w:rPr>
        <w:t>внесении изменений в некоторые постановления</w:t>
      </w:r>
      <w:r w:rsidR="00466CF4">
        <w:rPr>
          <w:rFonts w:ascii="Times New Roman" w:hAnsi="Times New Roman"/>
          <w:sz w:val="28"/>
          <w:szCs w:val="28"/>
        </w:rPr>
        <w:t xml:space="preserve"> правительства Еврейской автономной области  </w:t>
      </w:r>
    </w:p>
    <w:p w:rsidR="00307D4A" w:rsidRPr="00EA5825" w:rsidRDefault="00307D4A" w:rsidP="00307D4A">
      <w:pPr>
        <w:tabs>
          <w:tab w:val="left" w:pos="15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7D4A" w:rsidRPr="00EA5825" w:rsidRDefault="00307D4A" w:rsidP="00307D4A">
      <w:pPr>
        <w:tabs>
          <w:tab w:val="left" w:pos="15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D4A" w:rsidRDefault="00466CF4" w:rsidP="00307D4A">
      <w:pPr>
        <w:tabs>
          <w:tab w:val="left" w:pos="15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07D4A">
        <w:rPr>
          <w:rFonts w:ascii="Times New Roman" w:hAnsi="Times New Roman"/>
          <w:sz w:val="28"/>
          <w:szCs w:val="28"/>
        </w:rPr>
        <w:t>равительство Еврейской автономной области</w:t>
      </w:r>
    </w:p>
    <w:p w:rsidR="00307D4A" w:rsidRDefault="00307D4A" w:rsidP="00307D4A">
      <w:pPr>
        <w:tabs>
          <w:tab w:val="left" w:pos="15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307D4A" w:rsidRDefault="00307D4A" w:rsidP="005F4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66CF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нести в</w:t>
      </w:r>
      <w:r w:rsidR="00CD5DCE">
        <w:rPr>
          <w:rFonts w:ascii="Times New Roman" w:hAnsi="Times New Roman"/>
          <w:sz w:val="28"/>
          <w:szCs w:val="28"/>
        </w:rPr>
        <w:t xml:space="preserve"> </w:t>
      </w:r>
      <w:r w:rsidR="00CD5DCE">
        <w:rPr>
          <w:rFonts w:ascii="Times New Roman" w:eastAsiaTheme="minorHAnsi" w:hAnsi="Times New Roman"/>
          <w:color w:val="000000"/>
          <w:sz w:val="28"/>
          <w:szCs w:val="28"/>
        </w:rPr>
        <w:t>Положение о порядке назначения на должность, заключения трудовых договоров и аттестации руководителей областных государственных унитарных предприятий, утвержденное</w:t>
      </w:r>
      <w:r>
        <w:rPr>
          <w:rFonts w:ascii="Times New Roman" w:hAnsi="Times New Roman"/>
          <w:sz w:val="28"/>
          <w:szCs w:val="28"/>
        </w:rPr>
        <w:t xml:space="preserve"> постановление</w:t>
      </w:r>
      <w:r w:rsidR="00CD5DC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правительства </w:t>
      </w:r>
      <w:r w:rsidRPr="00C206EB">
        <w:rPr>
          <w:rFonts w:ascii="Times New Roman" w:hAnsi="Times New Roman"/>
          <w:sz w:val="28"/>
          <w:szCs w:val="28"/>
        </w:rPr>
        <w:t>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0A3A07">
        <w:rPr>
          <w:rFonts w:ascii="Times New Roman" w:eastAsiaTheme="minorHAnsi" w:hAnsi="Times New Roman"/>
          <w:color w:val="000000"/>
          <w:sz w:val="28"/>
          <w:szCs w:val="28"/>
        </w:rPr>
        <w:t>09.07.2002 № 93-пп</w:t>
      </w:r>
      <w:r w:rsidR="00B77520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="000A3A07">
        <w:rPr>
          <w:rFonts w:ascii="Times New Roman" w:eastAsiaTheme="minorHAnsi" w:hAnsi="Times New Roman"/>
          <w:color w:val="000000"/>
          <w:sz w:val="28"/>
          <w:szCs w:val="28"/>
        </w:rPr>
        <w:t>«Об утверждении Положения о порядке назначения на должность, заключения трудовых договоров и аттестации руководителей областных государственных унитарных предприятий»</w:t>
      </w:r>
      <w:r w:rsidR="00C65487">
        <w:rPr>
          <w:rFonts w:ascii="Times New Roman" w:eastAsiaTheme="minorHAnsi" w:hAnsi="Times New Roman"/>
          <w:color w:val="000000"/>
          <w:sz w:val="28"/>
          <w:szCs w:val="28"/>
        </w:rPr>
        <w:t>,</w:t>
      </w:r>
      <w:r w:rsidR="000A3A0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C65487" w:rsidRDefault="00B77520" w:rsidP="005F4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D01F76">
        <w:rPr>
          <w:rFonts w:ascii="Times New Roman" w:hAnsi="Times New Roman"/>
          <w:sz w:val="28"/>
          <w:szCs w:val="28"/>
        </w:rPr>
        <w:t xml:space="preserve">В </w:t>
      </w:r>
      <w:r w:rsidR="00C65487">
        <w:rPr>
          <w:rFonts w:ascii="Times New Roman" w:hAnsi="Times New Roman"/>
          <w:sz w:val="28"/>
          <w:szCs w:val="28"/>
        </w:rPr>
        <w:t>разделе 3 «Порядок заключения трудовых договоров с руководителями предприятий»:</w:t>
      </w:r>
    </w:p>
    <w:p w:rsidR="00B77520" w:rsidRDefault="00C65487" w:rsidP="005F4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="00D01F76">
        <w:rPr>
          <w:rFonts w:ascii="Times New Roman" w:hAnsi="Times New Roman"/>
          <w:sz w:val="28"/>
          <w:szCs w:val="28"/>
        </w:rPr>
        <w:t>пункте 3.1</w:t>
      </w:r>
      <w:r>
        <w:rPr>
          <w:rFonts w:ascii="Times New Roman" w:hAnsi="Times New Roman"/>
          <w:sz w:val="28"/>
          <w:szCs w:val="28"/>
        </w:rPr>
        <w:t xml:space="preserve"> </w:t>
      </w:r>
      <w:r w:rsidR="00D01F76">
        <w:rPr>
          <w:rFonts w:ascii="Times New Roman" w:hAnsi="Times New Roman"/>
          <w:sz w:val="28"/>
          <w:szCs w:val="28"/>
        </w:rPr>
        <w:t>слова «управление</w:t>
      </w:r>
      <w:r w:rsidR="00E02E69">
        <w:rPr>
          <w:rFonts w:ascii="Times New Roman" w:hAnsi="Times New Roman"/>
          <w:sz w:val="28"/>
          <w:szCs w:val="28"/>
        </w:rPr>
        <w:t>м</w:t>
      </w:r>
      <w:r w:rsidR="00D01F76">
        <w:rPr>
          <w:rFonts w:ascii="Times New Roman" w:hAnsi="Times New Roman"/>
          <w:sz w:val="28"/>
          <w:szCs w:val="28"/>
        </w:rPr>
        <w:t xml:space="preserve"> трудовой занятости населения правительства Еврейской автономной области (далее – управление трудовой занятости населения </w:t>
      </w:r>
      <w:r w:rsidR="00E02E69">
        <w:rPr>
          <w:rFonts w:ascii="Times New Roman" w:hAnsi="Times New Roman"/>
          <w:sz w:val="28"/>
          <w:szCs w:val="28"/>
        </w:rPr>
        <w:t>правительства ЕАО)</w:t>
      </w:r>
      <w:r w:rsidR="00D01F76">
        <w:rPr>
          <w:rFonts w:ascii="Times New Roman" w:hAnsi="Times New Roman"/>
          <w:sz w:val="28"/>
          <w:szCs w:val="28"/>
        </w:rPr>
        <w:t>» заменить словами «департамент</w:t>
      </w:r>
      <w:r w:rsidR="00E02E69">
        <w:rPr>
          <w:rFonts w:ascii="Times New Roman" w:hAnsi="Times New Roman"/>
          <w:sz w:val="28"/>
          <w:szCs w:val="28"/>
        </w:rPr>
        <w:t>ом</w:t>
      </w:r>
      <w:r w:rsidR="00D01F76">
        <w:rPr>
          <w:rFonts w:ascii="Times New Roman" w:hAnsi="Times New Roman"/>
          <w:sz w:val="28"/>
          <w:szCs w:val="28"/>
        </w:rPr>
        <w:t xml:space="preserve"> по труду и занятости населения правительства Еврейской автономной области</w:t>
      </w:r>
      <w:r w:rsidR="00E02E69">
        <w:rPr>
          <w:rFonts w:ascii="Times New Roman" w:hAnsi="Times New Roman"/>
          <w:sz w:val="28"/>
          <w:szCs w:val="28"/>
        </w:rPr>
        <w:t xml:space="preserve"> (далее – департамент по труду и занятости населения правительства </w:t>
      </w:r>
      <w:r w:rsidR="008576EC">
        <w:rPr>
          <w:rFonts w:ascii="Times New Roman" w:hAnsi="Times New Roman"/>
          <w:sz w:val="28"/>
          <w:szCs w:val="28"/>
        </w:rPr>
        <w:t>области</w:t>
      </w:r>
      <w:r w:rsidR="00E02E69">
        <w:rPr>
          <w:rFonts w:ascii="Times New Roman" w:hAnsi="Times New Roman"/>
          <w:sz w:val="28"/>
          <w:szCs w:val="28"/>
        </w:rPr>
        <w:t>)</w:t>
      </w:r>
      <w:r w:rsidR="00D01F7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9F624A" w:rsidRDefault="00C65487" w:rsidP="00E47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9F624A">
        <w:rPr>
          <w:rFonts w:ascii="Times New Roman" w:hAnsi="Times New Roman"/>
          <w:sz w:val="28"/>
          <w:szCs w:val="28"/>
        </w:rPr>
        <w:t xml:space="preserve"> пунктах 3.2</w:t>
      </w:r>
      <w:r w:rsidR="00DA1F26">
        <w:rPr>
          <w:rFonts w:ascii="Times New Roman" w:hAnsi="Times New Roman"/>
          <w:sz w:val="28"/>
          <w:szCs w:val="28"/>
        </w:rPr>
        <w:t xml:space="preserve"> </w:t>
      </w:r>
      <w:r w:rsidR="00DA1F26" w:rsidRPr="00DA1F26">
        <w:rPr>
          <w:rFonts w:ascii="Times New Roman" w:hAnsi="Times New Roman"/>
          <w:sz w:val="28"/>
          <w:szCs w:val="28"/>
        </w:rPr>
        <w:t>-</w:t>
      </w:r>
      <w:r w:rsidR="009F624A">
        <w:rPr>
          <w:rFonts w:ascii="Times New Roman" w:hAnsi="Times New Roman"/>
          <w:sz w:val="28"/>
          <w:szCs w:val="28"/>
        </w:rPr>
        <w:t xml:space="preserve"> 3.5, 3.12 слова «управление трудовой занятости населения правительства ЕАО» в соответствующих падежах заменить словами «департамент по труду и занятости населения правительства </w:t>
      </w:r>
      <w:r w:rsidR="008576EC">
        <w:rPr>
          <w:rFonts w:ascii="Times New Roman" w:hAnsi="Times New Roman"/>
          <w:sz w:val="28"/>
          <w:szCs w:val="28"/>
        </w:rPr>
        <w:t>области</w:t>
      </w:r>
      <w:r w:rsidR="00731630">
        <w:rPr>
          <w:rFonts w:ascii="Times New Roman" w:hAnsi="Times New Roman"/>
          <w:sz w:val="28"/>
          <w:szCs w:val="28"/>
        </w:rPr>
        <w:t>» в соответствующих падежах;</w:t>
      </w:r>
    </w:p>
    <w:p w:rsidR="00B77520" w:rsidRDefault="00731630" w:rsidP="005F4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9F624A">
        <w:rPr>
          <w:rFonts w:ascii="Times New Roman" w:hAnsi="Times New Roman"/>
          <w:sz w:val="28"/>
          <w:szCs w:val="28"/>
        </w:rPr>
        <w:t xml:space="preserve"> пункте 3.1</w:t>
      </w:r>
      <w:r w:rsidR="001379CE">
        <w:rPr>
          <w:rFonts w:ascii="Times New Roman" w:hAnsi="Times New Roman"/>
          <w:sz w:val="28"/>
          <w:szCs w:val="28"/>
        </w:rPr>
        <w:t>1</w:t>
      </w:r>
      <w:r w:rsidR="009F624A">
        <w:rPr>
          <w:rFonts w:ascii="Times New Roman" w:hAnsi="Times New Roman"/>
          <w:sz w:val="28"/>
          <w:szCs w:val="28"/>
        </w:rPr>
        <w:t xml:space="preserve"> слова «</w:t>
      </w:r>
      <w:r w:rsidR="001379CE">
        <w:rPr>
          <w:rFonts w:ascii="Times New Roman" w:eastAsiaTheme="minorHAnsi" w:hAnsi="Times New Roman"/>
          <w:color w:val="000000"/>
          <w:sz w:val="28"/>
          <w:szCs w:val="28"/>
        </w:rPr>
        <w:t xml:space="preserve">комитет по управлению государственным имуществом Еврейской автономной области (далее </w:t>
      </w:r>
      <w:r w:rsidR="00DA1F26">
        <w:rPr>
          <w:rFonts w:ascii="Times New Roman" w:eastAsiaTheme="minorHAnsi" w:hAnsi="Times New Roman"/>
          <w:color w:val="000000"/>
          <w:sz w:val="28"/>
          <w:szCs w:val="28"/>
        </w:rPr>
        <w:t>–</w:t>
      </w:r>
      <w:r w:rsidR="001379CE">
        <w:rPr>
          <w:rFonts w:ascii="Times New Roman" w:eastAsiaTheme="minorHAnsi" w:hAnsi="Times New Roman"/>
          <w:color w:val="000000"/>
          <w:sz w:val="28"/>
          <w:szCs w:val="28"/>
        </w:rPr>
        <w:t xml:space="preserve"> Комитет) и управление трудовой занятости населения правительства ЕАО</w:t>
      </w:r>
      <w:r w:rsidR="009F624A">
        <w:rPr>
          <w:rFonts w:ascii="Times New Roman" w:hAnsi="Times New Roman"/>
          <w:sz w:val="28"/>
          <w:szCs w:val="28"/>
        </w:rPr>
        <w:t>» заменить словами «</w:t>
      </w:r>
      <w:r w:rsidR="00647305" w:rsidRPr="00AD0418">
        <w:rPr>
          <w:rFonts w:ascii="Times New Roman" w:hAnsi="Times New Roman"/>
          <w:sz w:val="28"/>
          <w:szCs w:val="28"/>
        </w:rPr>
        <w:t>департамент по управлению государственным имуществом области</w:t>
      </w:r>
      <w:r w:rsidR="00647305">
        <w:rPr>
          <w:rFonts w:ascii="Times New Roman" w:hAnsi="Times New Roman"/>
          <w:sz w:val="28"/>
          <w:szCs w:val="28"/>
        </w:rPr>
        <w:t xml:space="preserve"> и </w:t>
      </w:r>
      <w:r w:rsidR="009F624A">
        <w:rPr>
          <w:rFonts w:ascii="Times New Roman" w:hAnsi="Times New Roman"/>
          <w:sz w:val="28"/>
          <w:szCs w:val="28"/>
        </w:rPr>
        <w:t xml:space="preserve">департамент по труду и занятости населения правительства </w:t>
      </w:r>
      <w:r w:rsidR="008576EC">
        <w:rPr>
          <w:rFonts w:ascii="Times New Roman" w:hAnsi="Times New Roman"/>
          <w:sz w:val="28"/>
          <w:szCs w:val="28"/>
        </w:rPr>
        <w:t>области</w:t>
      </w:r>
      <w:r w:rsidR="00647305">
        <w:rPr>
          <w:rFonts w:ascii="Times New Roman" w:hAnsi="Times New Roman"/>
          <w:sz w:val="28"/>
          <w:szCs w:val="28"/>
        </w:rPr>
        <w:t>»</w:t>
      </w:r>
      <w:r w:rsidR="004B0CAE">
        <w:rPr>
          <w:rFonts w:ascii="Times New Roman" w:hAnsi="Times New Roman"/>
          <w:sz w:val="28"/>
          <w:szCs w:val="28"/>
        </w:rPr>
        <w:t>.</w:t>
      </w:r>
    </w:p>
    <w:p w:rsidR="00A67BF5" w:rsidRDefault="004B0CAE" w:rsidP="005F4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3163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В</w:t>
      </w:r>
      <w:r w:rsidR="00A67BF5">
        <w:rPr>
          <w:rFonts w:ascii="Times New Roman" w:hAnsi="Times New Roman"/>
          <w:sz w:val="28"/>
          <w:szCs w:val="28"/>
        </w:rPr>
        <w:t xml:space="preserve"> пункте 4.5</w:t>
      </w:r>
      <w:r w:rsidR="0057234B">
        <w:rPr>
          <w:rFonts w:ascii="Times New Roman" w:hAnsi="Times New Roman"/>
          <w:sz w:val="28"/>
          <w:szCs w:val="28"/>
        </w:rPr>
        <w:t xml:space="preserve"> раздела 4 «Порядок аттестации руководителей предприятий»</w:t>
      </w:r>
      <w:r w:rsidR="00A67BF5">
        <w:rPr>
          <w:rFonts w:ascii="Times New Roman" w:hAnsi="Times New Roman"/>
          <w:sz w:val="28"/>
          <w:szCs w:val="28"/>
        </w:rPr>
        <w:t xml:space="preserve">: </w:t>
      </w:r>
    </w:p>
    <w:p w:rsidR="004B0CAE" w:rsidRDefault="00A67BF5" w:rsidP="005F4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во втором абзаце</w:t>
      </w:r>
      <w:r w:rsidR="004B0CAE">
        <w:rPr>
          <w:rFonts w:ascii="Times New Roman" w:hAnsi="Times New Roman"/>
          <w:sz w:val="28"/>
          <w:szCs w:val="28"/>
        </w:rPr>
        <w:t xml:space="preserve"> слова «</w:t>
      </w:r>
      <w:r w:rsidR="004B0CAE">
        <w:rPr>
          <w:rFonts w:ascii="Times New Roman" w:eastAsiaTheme="minorHAnsi" w:hAnsi="Times New Roman"/>
          <w:color w:val="000000"/>
          <w:sz w:val="28"/>
          <w:szCs w:val="28"/>
        </w:rPr>
        <w:t>Комитета, финансового управления правительства области, управления экономики правительства области, управления трудовой занятости населения правительства ЕАО</w:t>
      </w:r>
      <w:r w:rsidR="004B0CAE">
        <w:rPr>
          <w:rFonts w:ascii="Times New Roman" w:hAnsi="Times New Roman"/>
          <w:sz w:val="28"/>
          <w:szCs w:val="28"/>
        </w:rPr>
        <w:t>» заменить словами «</w:t>
      </w:r>
      <w:r w:rsidR="004B0CAE" w:rsidRPr="00AD0418">
        <w:rPr>
          <w:rFonts w:ascii="Times New Roman" w:hAnsi="Times New Roman"/>
          <w:sz w:val="28"/>
          <w:szCs w:val="28"/>
        </w:rPr>
        <w:t>департамент</w:t>
      </w:r>
      <w:r w:rsidR="00DB45C8">
        <w:rPr>
          <w:rFonts w:ascii="Times New Roman" w:hAnsi="Times New Roman"/>
          <w:sz w:val="28"/>
          <w:szCs w:val="28"/>
        </w:rPr>
        <w:t>а</w:t>
      </w:r>
      <w:r w:rsidR="004B0CAE" w:rsidRPr="00AD0418">
        <w:rPr>
          <w:rFonts w:ascii="Times New Roman" w:hAnsi="Times New Roman"/>
          <w:sz w:val="28"/>
          <w:szCs w:val="28"/>
        </w:rPr>
        <w:t xml:space="preserve"> по управлению государственным имуществом области</w:t>
      </w:r>
      <w:r w:rsidR="00DB45C8">
        <w:rPr>
          <w:rFonts w:ascii="Times New Roman" w:hAnsi="Times New Roman"/>
          <w:sz w:val="28"/>
          <w:szCs w:val="28"/>
        </w:rPr>
        <w:t xml:space="preserve">, </w:t>
      </w:r>
      <w:r w:rsidR="00DB45C8" w:rsidRPr="00AD0418">
        <w:rPr>
          <w:rFonts w:ascii="Times New Roman" w:hAnsi="Times New Roman"/>
          <w:sz w:val="28"/>
          <w:szCs w:val="28"/>
        </w:rPr>
        <w:t>департамент</w:t>
      </w:r>
      <w:r w:rsidR="00DB45C8">
        <w:rPr>
          <w:rFonts w:ascii="Times New Roman" w:hAnsi="Times New Roman"/>
          <w:sz w:val="28"/>
          <w:szCs w:val="28"/>
        </w:rPr>
        <w:t>а</w:t>
      </w:r>
      <w:r w:rsidR="00DB45C8" w:rsidRPr="00AD0418">
        <w:rPr>
          <w:rFonts w:ascii="Times New Roman" w:hAnsi="Times New Roman"/>
          <w:sz w:val="28"/>
          <w:szCs w:val="28"/>
        </w:rPr>
        <w:t xml:space="preserve"> финансов правительства области</w:t>
      </w:r>
      <w:r w:rsidR="00DB45C8">
        <w:rPr>
          <w:rFonts w:ascii="Times New Roman" w:hAnsi="Times New Roman"/>
          <w:sz w:val="28"/>
          <w:szCs w:val="28"/>
        </w:rPr>
        <w:t xml:space="preserve">, </w:t>
      </w:r>
      <w:r w:rsidR="00DB45C8" w:rsidRPr="00AD0418">
        <w:rPr>
          <w:rFonts w:ascii="Times New Roman" w:hAnsi="Times New Roman"/>
          <w:sz w:val="28"/>
          <w:szCs w:val="28"/>
        </w:rPr>
        <w:t>департамент</w:t>
      </w:r>
      <w:r>
        <w:rPr>
          <w:rFonts w:ascii="Times New Roman" w:hAnsi="Times New Roman"/>
          <w:sz w:val="28"/>
          <w:szCs w:val="28"/>
        </w:rPr>
        <w:t>а</w:t>
      </w:r>
      <w:r w:rsidR="00DB45C8" w:rsidRPr="00AD0418">
        <w:rPr>
          <w:rFonts w:ascii="Times New Roman" w:hAnsi="Times New Roman"/>
          <w:sz w:val="28"/>
          <w:szCs w:val="28"/>
        </w:rPr>
        <w:t xml:space="preserve"> экономики правительства области</w:t>
      </w:r>
      <w:r w:rsidR="004B0CAE">
        <w:rPr>
          <w:rFonts w:ascii="Times New Roman" w:hAnsi="Times New Roman"/>
          <w:sz w:val="28"/>
          <w:szCs w:val="28"/>
        </w:rPr>
        <w:t xml:space="preserve"> и департамент</w:t>
      </w:r>
      <w:r>
        <w:rPr>
          <w:rFonts w:ascii="Times New Roman" w:hAnsi="Times New Roman"/>
          <w:sz w:val="28"/>
          <w:szCs w:val="28"/>
        </w:rPr>
        <w:t>а</w:t>
      </w:r>
      <w:r w:rsidR="004B0CAE">
        <w:rPr>
          <w:rFonts w:ascii="Times New Roman" w:hAnsi="Times New Roman"/>
          <w:sz w:val="28"/>
          <w:szCs w:val="28"/>
        </w:rPr>
        <w:t xml:space="preserve"> по труду и занятости населения правительства </w:t>
      </w:r>
      <w:r w:rsidR="005A227A">
        <w:rPr>
          <w:rFonts w:ascii="Times New Roman" w:hAnsi="Times New Roman"/>
          <w:sz w:val="28"/>
          <w:szCs w:val="28"/>
        </w:rPr>
        <w:t>области</w:t>
      </w:r>
      <w:r w:rsidR="004B0CAE">
        <w:rPr>
          <w:rFonts w:ascii="Times New Roman" w:hAnsi="Times New Roman"/>
          <w:sz w:val="28"/>
          <w:szCs w:val="28"/>
        </w:rPr>
        <w:t>»</w:t>
      </w:r>
      <w:r w:rsidR="00AA25A7">
        <w:rPr>
          <w:rFonts w:ascii="Times New Roman" w:hAnsi="Times New Roman"/>
          <w:sz w:val="28"/>
          <w:szCs w:val="28"/>
        </w:rPr>
        <w:t>;</w:t>
      </w:r>
    </w:p>
    <w:p w:rsidR="00AA25A7" w:rsidRDefault="00AA25A7" w:rsidP="005F4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пятом абзаце слово «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Комитета» </w:t>
      </w:r>
      <w:r>
        <w:rPr>
          <w:rFonts w:ascii="Times New Roman" w:hAnsi="Times New Roman"/>
          <w:sz w:val="28"/>
          <w:szCs w:val="28"/>
        </w:rPr>
        <w:t>заменить словом «</w:t>
      </w:r>
      <w:r w:rsidRPr="00AD0418">
        <w:rPr>
          <w:rFonts w:ascii="Times New Roman" w:hAnsi="Times New Roman"/>
          <w:sz w:val="28"/>
          <w:szCs w:val="28"/>
        </w:rPr>
        <w:t>департамент</w:t>
      </w:r>
      <w:r>
        <w:rPr>
          <w:rFonts w:ascii="Times New Roman" w:hAnsi="Times New Roman"/>
          <w:sz w:val="28"/>
          <w:szCs w:val="28"/>
        </w:rPr>
        <w:t>а</w:t>
      </w:r>
      <w:r w:rsidRPr="00AD0418">
        <w:rPr>
          <w:rFonts w:ascii="Times New Roman" w:hAnsi="Times New Roman"/>
          <w:sz w:val="28"/>
          <w:szCs w:val="28"/>
        </w:rPr>
        <w:t xml:space="preserve"> по управлению государственным имуществом области</w:t>
      </w:r>
      <w:r>
        <w:rPr>
          <w:rFonts w:ascii="Times New Roman" w:hAnsi="Times New Roman"/>
          <w:sz w:val="28"/>
          <w:szCs w:val="28"/>
        </w:rPr>
        <w:t>».</w:t>
      </w:r>
    </w:p>
    <w:p w:rsidR="00AC66A7" w:rsidRDefault="00AC66A7" w:rsidP="005F4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76377">
        <w:rPr>
          <w:rFonts w:ascii="Times New Roman" w:hAnsi="Times New Roman"/>
          <w:sz w:val="28"/>
          <w:szCs w:val="28"/>
        </w:rPr>
        <w:t>В</w:t>
      </w:r>
      <w:r w:rsidR="003D41C2">
        <w:rPr>
          <w:rFonts w:ascii="Times New Roman" w:hAnsi="Times New Roman"/>
          <w:sz w:val="28"/>
          <w:szCs w:val="28"/>
        </w:rPr>
        <w:t>нести в</w:t>
      </w:r>
      <w:r w:rsidR="002763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постановление правительства </w:t>
      </w:r>
      <w:r w:rsidR="001C248D">
        <w:rPr>
          <w:rFonts w:ascii="Times New Roman" w:eastAsiaTheme="minorHAnsi" w:hAnsi="Times New Roman"/>
          <w:color w:val="000000"/>
          <w:sz w:val="28"/>
          <w:szCs w:val="28"/>
        </w:rPr>
        <w:t xml:space="preserve">Еврейской автономной области 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от 04.02.2014 </w:t>
      </w:r>
      <w:r w:rsidR="003D41C2">
        <w:rPr>
          <w:rFonts w:ascii="Times New Roman" w:eastAsiaTheme="minorHAnsi" w:hAnsi="Times New Roman"/>
          <w:color w:val="000000"/>
          <w:sz w:val="28"/>
          <w:szCs w:val="28"/>
        </w:rPr>
        <w:t>№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31-пп</w:t>
      </w:r>
      <w:r w:rsidR="003D41C2">
        <w:rPr>
          <w:rFonts w:ascii="Times New Roman" w:eastAsiaTheme="minorHAnsi" w:hAnsi="Times New Roman"/>
          <w:color w:val="000000"/>
          <w:sz w:val="28"/>
          <w:szCs w:val="28"/>
        </w:rPr>
        <w:t xml:space="preserve"> «</w:t>
      </w:r>
      <w:r>
        <w:rPr>
          <w:rFonts w:ascii="Times New Roman" w:eastAsiaTheme="minorHAnsi" w:hAnsi="Times New Roman"/>
          <w:color w:val="000000"/>
          <w:sz w:val="28"/>
          <w:szCs w:val="28"/>
        </w:rPr>
        <w:t>О реализации закона Еврейской автономной области от 30.10.2013</w:t>
      </w:r>
      <w:r w:rsidR="001C248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3D41C2">
        <w:rPr>
          <w:rFonts w:ascii="Times New Roman" w:eastAsiaTheme="minorHAnsi" w:hAnsi="Times New Roman"/>
          <w:color w:val="000000"/>
          <w:sz w:val="28"/>
          <w:szCs w:val="28"/>
        </w:rPr>
        <w:t>№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391-ОЗ </w:t>
      </w:r>
      <w:r w:rsidR="003D41C2">
        <w:rPr>
          <w:rFonts w:ascii="Times New Roman" w:eastAsiaTheme="minorHAnsi" w:hAnsi="Times New Roman"/>
          <w:color w:val="000000"/>
          <w:sz w:val="28"/>
          <w:szCs w:val="28"/>
        </w:rPr>
        <w:t>«</w:t>
      </w:r>
      <w:r>
        <w:rPr>
          <w:rFonts w:ascii="Times New Roman" w:eastAsiaTheme="minorHAnsi" w:hAnsi="Times New Roman"/>
          <w:color w:val="000000"/>
          <w:sz w:val="28"/>
          <w:szCs w:val="28"/>
        </w:rPr>
        <w:t>О дополнительных мерах по привлечению и закреплению молодых специалистов для работы в Еврейской автономной области</w:t>
      </w:r>
      <w:r w:rsidR="003D41C2">
        <w:rPr>
          <w:rFonts w:ascii="Times New Roman" w:eastAsiaTheme="minorHAnsi" w:hAnsi="Times New Roman"/>
          <w:color w:val="000000"/>
          <w:sz w:val="28"/>
          <w:szCs w:val="28"/>
        </w:rPr>
        <w:t xml:space="preserve">» </w:t>
      </w:r>
      <w:r w:rsidR="003D41C2">
        <w:rPr>
          <w:rFonts w:ascii="Times New Roman" w:hAnsi="Times New Roman"/>
          <w:sz w:val="28"/>
          <w:szCs w:val="28"/>
        </w:rPr>
        <w:t>следующие изменения:</w:t>
      </w:r>
    </w:p>
    <w:p w:rsidR="00810E14" w:rsidRDefault="00810E14" w:rsidP="005F48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В пункте 1 слова «управление трудовой занятости населения правительства Еврейской автономной области» заменить словами «департамент по труду и занятости населения правительства Еврейской автономной области».</w:t>
      </w:r>
    </w:p>
    <w:p w:rsidR="00917B1B" w:rsidRDefault="00325C8A" w:rsidP="00985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В</w:t>
      </w:r>
      <w:r w:rsidR="00917B1B">
        <w:rPr>
          <w:rFonts w:ascii="Times New Roman" w:hAnsi="Times New Roman"/>
          <w:sz w:val="28"/>
          <w:szCs w:val="28"/>
        </w:rPr>
        <w:t xml:space="preserve"> пунктах 2</w:t>
      </w:r>
      <w:r w:rsidR="00DA1F26">
        <w:rPr>
          <w:rFonts w:ascii="Times New Roman" w:hAnsi="Times New Roman"/>
          <w:sz w:val="28"/>
          <w:szCs w:val="28"/>
        </w:rPr>
        <w:t xml:space="preserve"> </w:t>
      </w:r>
      <w:r w:rsidR="00DA1F26" w:rsidRPr="00DA1F26">
        <w:rPr>
          <w:rFonts w:ascii="Times New Roman" w:hAnsi="Times New Roman"/>
          <w:sz w:val="28"/>
          <w:szCs w:val="28"/>
        </w:rPr>
        <w:t>-</w:t>
      </w:r>
      <w:r w:rsidR="009858EE">
        <w:rPr>
          <w:rFonts w:ascii="Times New Roman" w:hAnsi="Times New Roman"/>
          <w:sz w:val="28"/>
          <w:szCs w:val="28"/>
        </w:rPr>
        <w:t xml:space="preserve"> </w:t>
      </w:r>
      <w:r w:rsidR="00917B1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A4739C">
        <w:rPr>
          <w:rFonts w:ascii="Times New Roman" w:eastAsiaTheme="minorHAnsi" w:hAnsi="Times New Roman"/>
          <w:color w:val="000000"/>
          <w:sz w:val="28"/>
          <w:szCs w:val="28"/>
        </w:rPr>
        <w:t>Порядка отбора областных и муниципальных учреждений (предприятий), для которых предполагается квотирование рабочих мест, предлагаемых для замещения молодыми специалистами,</w:t>
      </w:r>
      <w:r>
        <w:rPr>
          <w:rFonts w:ascii="Times New Roman" w:hAnsi="Times New Roman"/>
          <w:sz w:val="28"/>
          <w:szCs w:val="28"/>
        </w:rPr>
        <w:t xml:space="preserve"> утвержденно</w:t>
      </w:r>
      <w:r w:rsidR="00A4739C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вышеуказанным постановлением</w:t>
      </w:r>
      <w:r w:rsidR="009858EE">
        <w:rPr>
          <w:rFonts w:ascii="Times New Roman" w:hAnsi="Times New Roman"/>
          <w:sz w:val="28"/>
          <w:szCs w:val="28"/>
        </w:rPr>
        <w:t>,</w:t>
      </w:r>
      <w:r w:rsidR="00917B1B">
        <w:rPr>
          <w:rFonts w:ascii="Times New Roman" w:hAnsi="Times New Roman"/>
          <w:sz w:val="28"/>
          <w:szCs w:val="28"/>
        </w:rPr>
        <w:t xml:space="preserve"> слова «управление трудовой занятости населения правительства области» в соответствующих падежах заменить словами «департамент по труду и занятости населения правительства области» в соответствующих падежах.</w:t>
      </w:r>
    </w:p>
    <w:p w:rsidR="0095794E" w:rsidRDefault="006B6AC3" w:rsidP="005F4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В </w:t>
      </w:r>
      <w:r w:rsidR="0095794E">
        <w:rPr>
          <w:rFonts w:ascii="Times New Roman" w:eastAsiaTheme="minorHAnsi" w:hAnsi="Times New Roman"/>
          <w:color w:val="000000"/>
          <w:sz w:val="28"/>
          <w:szCs w:val="28"/>
        </w:rPr>
        <w:t>Порядке предоставления единовременной денежной выплаты привлекаемым для работы в Еврейской автономной области молодым специалистам в целях их закрепления,</w:t>
      </w:r>
      <w:r w:rsidR="0095794E">
        <w:rPr>
          <w:rFonts w:ascii="Times New Roman" w:hAnsi="Times New Roman"/>
          <w:sz w:val="28"/>
          <w:szCs w:val="28"/>
        </w:rPr>
        <w:t xml:space="preserve"> утвержденного вышеуказанным постановлением:</w:t>
      </w:r>
    </w:p>
    <w:p w:rsidR="006B6AC3" w:rsidRDefault="0095794E" w:rsidP="00B1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="006B6AC3">
        <w:rPr>
          <w:rFonts w:ascii="Times New Roman" w:hAnsi="Times New Roman"/>
          <w:sz w:val="28"/>
          <w:szCs w:val="28"/>
        </w:rPr>
        <w:t>пунктах 4</w:t>
      </w:r>
      <w:r w:rsidR="00DA1F26">
        <w:rPr>
          <w:rFonts w:ascii="Times New Roman" w:hAnsi="Times New Roman"/>
          <w:sz w:val="28"/>
          <w:szCs w:val="28"/>
        </w:rPr>
        <w:t xml:space="preserve"> </w:t>
      </w:r>
      <w:r w:rsidR="00DA1F26" w:rsidRPr="00DA1F26">
        <w:rPr>
          <w:rFonts w:ascii="Times New Roman" w:hAnsi="Times New Roman"/>
          <w:sz w:val="28"/>
          <w:szCs w:val="28"/>
        </w:rPr>
        <w:t>-</w:t>
      </w:r>
      <w:r w:rsidR="00DA1F26">
        <w:rPr>
          <w:rFonts w:ascii="Times New Roman" w:hAnsi="Times New Roman"/>
          <w:sz w:val="28"/>
          <w:szCs w:val="28"/>
        </w:rPr>
        <w:t xml:space="preserve"> 9</w:t>
      </w:r>
      <w:r w:rsidR="006B6AC3">
        <w:rPr>
          <w:rFonts w:ascii="Times New Roman" w:hAnsi="Times New Roman"/>
          <w:sz w:val="28"/>
          <w:szCs w:val="28"/>
        </w:rPr>
        <w:t xml:space="preserve"> слова «управление трудовой занятости населения правительства области» в соответствующих падежах заменить словами «департамент по труду и занятости населения правительства обл</w:t>
      </w:r>
      <w:r>
        <w:rPr>
          <w:rFonts w:ascii="Times New Roman" w:hAnsi="Times New Roman"/>
          <w:sz w:val="28"/>
          <w:szCs w:val="28"/>
        </w:rPr>
        <w:t>асти» в соответствующих падежах;</w:t>
      </w:r>
    </w:p>
    <w:p w:rsidR="00152387" w:rsidRDefault="0095794E" w:rsidP="005F4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152387">
        <w:rPr>
          <w:rFonts w:ascii="Times New Roman" w:hAnsi="Times New Roman"/>
          <w:sz w:val="28"/>
          <w:szCs w:val="28"/>
        </w:rPr>
        <w:t xml:space="preserve"> приложении </w:t>
      </w:r>
      <w:r w:rsidR="00D27B4C">
        <w:rPr>
          <w:rFonts w:ascii="Times New Roman" w:hAnsi="Times New Roman"/>
          <w:sz w:val="28"/>
          <w:szCs w:val="28"/>
        </w:rPr>
        <w:t>слова «управление трудовой занятости населения правительства области» заменить словами «департамент по труду и занятости населения правительства области»</w:t>
      </w:r>
      <w:r w:rsidR="0057234B">
        <w:rPr>
          <w:rFonts w:ascii="Times New Roman" w:hAnsi="Times New Roman"/>
          <w:sz w:val="28"/>
          <w:szCs w:val="28"/>
        </w:rPr>
        <w:t>.</w:t>
      </w:r>
    </w:p>
    <w:p w:rsidR="00E416B9" w:rsidRDefault="00E416B9" w:rsidP="005F4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="001B2D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</w:t>
      </w:r>
      <w:r w:rsidR="001B2D7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eastAsiaTheme="minorHAnsi" w:hAnsi="Times New Roman"/>
          <w:color w:val="000000"/>
          <w:sz w:val="28"/>
          <w:szCs w:val="28"/>
        </w:rPr>
        <w:t>Положения о</w:t>
      </w:r>
      <w:r w:rsidR="00A22F65">
        <w:rPr>
          <w:rFonts w:ascii="Times New Roman" w:eastAsiaTheme="minorHAnsi" w:hAnsi="Times New Roman"/>
          <w:color w:val="000000"/>
          <w:sz w:val="28"/>
          <w:szCs w:val="28"/>
        </w:rPr>
        <w:t>б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A22F65">
        <w:rPr>
          <w:rFonts w:ascii="Times New Roman" w:eastAsiaTheme="minorHAnsi" w:hAnsi="Times New Roman"/>
          <w:color w:val="000000"/>
          <w:sz w:val="28"/>
          <w:szCs w:val="28"/>
        </w:rPr>
        <w:t>условиях оплаты труда руководителей, заместителей руководителей, главных бухгалтеров государственных унитарных предприятий Еврейской автономной области</w:t>
      </w:r>
      <w:r>
        <w:rPr>
          <w:rFonts w:ascii="Times New Roman" w:eastAsiaTheme="minorHAnsi" w:hAnsi="Times New Roman"/>
          <w:color w:val="000000"/>
          <w:sz w:val="28"/>
          <w:szCs w:val="28"/>
        </w:rPr>
        <w:t>, утвержденно</w:t>
      </w:r>
      <w:r w:rsidR="001B2D76">
        <w:rPr>
          <w:rFonts w:ascii="Times New Roman" w:eastAsiaTheme="minorHAnsi" w:hAnsi="Times New Roman"/>
          <w:color w:val="000000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постановлением правительства </w:t>
      </w:r>
      <w:r w:rsidRPr="00C206EB">
        <w:rPr>
          <w:rFonts w:ascii="Times New Roman" w:hAnsi="Times New Roman"/>
          <w:sz w:val="28"/>
          <w:szCs w:val="28"/>
        </w:rPr>
        <w:t>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A22F65">
        <w:rPr>
          <w:rFonts w:ascii="Times New Roman" w:eastAsiaTheme="minorHAnsi" w:hAnsi="Times New Roman"/>
          <w:color w:val="000000"/>
          <w:sz w:val="28"/>
          <w:szCs w:val="28"/>
        </w:rPr>
        <w:t>от 19.05.2015 № 228-пп «Об условиях оплаты труда руководителей, заместителей руководителей, главных бухгалтеров государственных унитарных предприятий Еврейской автономной области</w:t>
      </w:r>
      <w:r>
        <w:rPr>
          <w:rFonts w:ascii="Times New Roman" w:eastAsiaTheme="minorHAnsi" w:hAnsi="Times New Roman"/>
          <w:color w:val="000000"/>
          <w:sz w:val="28"/>
          <w:szCs w:val="28"/>
        </w:rPr>
        <w:t>»</w:t>
      </w:r>
      <w:r w:rsidR="001B2D76">
        <w:rPr>
          <w:rFonts w:ascii="Times New Roman" w:eastAsiaTheme="minorHAnsi" w:hAnsi="Times New Roman"/>
          <w:color w:val="000000"/>
          <w:sz w:val="28"/>
          <w:szCs w:val="28"/>
        </w:rPr>
        <w:t xml:space="preserve">, </w:t>
      </w:r>
      <w:r w:rsidR="00A22F65">
        <w:rPr>
          <w:rFonts w:ascii="Times New Roman" w:hAnsi="Times New Roman"/>
          <w:sz w:val="28"/>
          <w:szCs w:val="28"/>
        </w:rPr>
        <w:t>слова «</w:t>
      </w:r>
      <w:r w:rsidR="00A22F65">
        <w:rPr>
          <w:rFonts w:ascii="Times New Roman" w:eastAsiaTheme="minorHAnsi" w:hAnsi="Times New Roman"/>
          <w:color w:val="000000"/>
          <w:sz w:val="28"/>
          <w:szCs w:val="28"/>
        </w:rPr>
        <w:t>комитет</w:t>
      </w:r>
      <w:r w:rsidR="00C23859">
        <w:rPr>
          <w:rFonts w:ascii="Times New Roman" w:eastAsiaTheme="minorHAnsi" w:hAnsi="Times New Roman"/>
          <w:color w:val="000000"/>
          <w:sz w:val="28"/>
          <w:szCs w:val="28"/>
        </w:rPr>
        <w:t>ом</w:t>
      </w:r>
      <w:r w:rsidR="00A22F65">
        <w:rPr>
          <w:rFonts w:ascii="Times New Roman" w:eastAsiaTheme="minorHAnsi" w:hAnsi="Times New Roman"/>
          <w:color w:val="000000"/>
          <w:sz w:val="28"/>
          <w:szCs w:val="28"/>
        </w:rPr>
        <w:t xml:space="preserve"> по управлению государственным имуществом Еврейской автономной области и управление</w:t>
      </w:r>
      <w:r w:rsidR="00C23859">
        <w:rPr>
          <w:rFonts w:ascii="Times New Roman" w:eastAsiaTheme="minorHAnsi" w:hAnsi="Times New Roman"/>
          <w:color w:val="000000"/>
          <w:sz w:val="28"/>
          <w:szCs w:val="28"/>
        </w:rPr>
        <w:t>м</w:t>
      </w:r>
      <w:r w:rsidR="00A22F65">
        <w:rPr>
          <w:rFonts w:ascii="Times New Roman" w:eastAsiaTheme="minorHAnsi" w:hAnsi="Times New Roman"/>
          <w:color w:val="000000"/>
          <w:sz w:val="28"/>
          <w:szCs w:val="28"/>
        </w:rPr>
        <w:t xml:space="preserve"> трудовой занятости населения правительства </w:t>
      </w:r>
      <w:r w:rsidR="00C23859">
        <w:rPr>
          <w:rFonts w:ascii="Times New Roman" w:eastAsiaTheme="minorHAnsi" w:hAnsi="Times New Roman"/>
          <w:color w:val="000000"/>
          <w:sz w:val="28"/>
          <w:szCs w:val="28"/>
        </w:rPr>
        <w:t xml:space="preserve">Еврейской </w:t>
      </w:r>
      <w:r w:rsidR="00C23859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автономной</w:t>
      </w:r>
      <w:proofErr w:type="gramEnd"/>
      <w:r w:rsidR="00C23859">
        <w:rPr>
          <w:rFonts w:ascii="Times New Roman" w:eastAsiaTheme="minorHAnsi" w:hAnsi="Times New Roman"/>
          <w:color w:val="000000"/>
          <w:sz w:val="28"/>
          <w:szCs w:val="28"/>
        </w:rPr>
        <w:t xml:space="preserve"> области</w:t>
      </w:r>
      <w:r w:rsidR="00A22F65">
        <w:rPr>
          <w:rFonts w:ascii="Times New Roman" w:hAnsi="Times New Roman"/>
          <w:sz w:val="28"/>
          <w:szCs w:val="28"/>
        </w:rPr>
        <w:t>» заменить словами «</w:t>
      </w:r>
      <w:r w:rsidR="00A22F65" w:rsidRPr="00AD0418">
        <w:rPr>
          <w:rFonts w:ascii="Times New Roman" w:hAnsi="Times New Roman"/>
          <w:sz w:val="28"/>
          <w:szCs w:val="28"/>
        </w:rPr>
        <w:t>департамент</w:t>
      </w:r>
      <w:r w:rsidR="00C23859">
        <w:rPr>
          <w:rFonts w:ascii="Times New Roman" w:hAnsi="Times New Roman"/>
          <w:sz w:val="28"/>
          <w:szCs w:val="28"/>
        </w:rPr>
        <w:t>ом</w:t>
      </w:r>
      <w:r w:rsidR="00A22F65" w:rsidRPr="00AD0418">
        <w:rPr>
          <w:rFonts w:ascii="Times New Roman" w:hAnsi="Times New Roman"/>
          <w:sz w:val="28"/>
          <w:szCs w:val="28"/>
        </w:rPr>
        <w:t xml:space="preserve"> по управлению государственным имуществом </w:t>
      </w:r>
      <w:r w:rsidR="006B2B0A">
        <w:rPr>
          <w:rFonts w:ascii="Times New Roman" w:hAnsi="Times New Roman"/>
          <w:sz w:val="28"/>
          <w:szCs w:val="28"/>
        </w:rPr>
        <w:t xml:space="preserve">Еврейской автономной области </w:t>
      </w:r>
      <w:r w:rsidR="00A22F65">
        <w:rPr>
          <w:rFonts w:ascii="Times New Roman" w:hAnsi="Times New Roman"/>
          <w:sz w:val="28"/>
          <w:szCs w:val="28"/>
        </w:rPr>
        <w:t>и департамент</w:t>
      </w:r>
      <w:r w:rsidR="006B2B0A">
        <w:rPr>
          <w:rFonts w:ascii="Times New Roman" w:hAnsi="Times New Roman"/>
          <w:sz w:val="28"/>
          <w:szCs w:val="28"/>
        </w:rPr>
        <w:t>ом</w:t>
      </w:r>
      <w:r w:rsidR="00A22F65">
        <w:rPr>
          <w:rFonts w:ascii="Times New Roman" w:hAnsi="Times New Roman"/>
          <w:sz w:val="28"/>
          <w:szCs w:val="28"/>
        </w:rPr>
        <w:t xml:space="preserve"> по труду и занятости населения правительства </w:t>
      </w:r>
      <w:r w:rsidR="006B2B0A">
        <w:rPr>
          <w:rFonts w:ascii="Times New Roman" w:hAnsi="Times New Roman"/>
          <w:sz w:val="28"/>
          <w:szCs w:val="28"/>
        </w:rPr>
        <w:t>Еврейской автономной области</w:t>
      </w:r>
      <w:r w:rsidR="00A22F65">
        <w:rPr>
          <w:rFonts w:ascii="Times New Roman" w:hAnsi="Times New Roman"/>
          <w:sz w:val="28"/>
          <w:szCs w:val="28"/>
        </w:rPr>
        <w:t>».</w:t>
      </w:r>
    </w:p>
    <w:p w:rsidR="005558D1" w:rsidRDefault="00115CAA" w:rsidP="005F4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EB11F9">
        <w:rPr>
          <w:rFonts w:ascii="Times New Roman" w:hAnsi="Times New Roman"/>
          <w:sz w:val="28"/>
          <w:szCs w:val="28"/>
        </w:rPr>
        <w:t xml:space="preserve"> </w:t>
      </w:r>
      <w:r w:rsidR="005558D1">
        <w:rPr>
          <w:rFonts w:ascii="Times New Roman" w:hAnsi="Times New Roman"/>
          <w:sz w:val="28"/>
          <w:szCs w:val="28"/>
        </w:rPr>
        <w:t xml:space="preserve">Внести в </w:t>
      </w:r>
      <w:r w:rsidR="005558D1">
        <w:rPr>
          <w:rFonts w:ascii="Times New Roman" w:eastAsiaTheme="minorHAnsi" w:hAnsi="Times New Roman"/>
          <w:color w:val="000000"/>
          <w:sz w:val="28"/>
          <w:szCs w:val="28"/>
        </w:rPr>
        <w:t xml:space="preserve">постановление правительства Еврейской автономной области  от 21.08.2018 № 302-пп </w:t>
      </w:r>
      <w:r w:rsidR="001257DA">
        <w:rPr>
          <w:rFonts w:ascii="Times New Roman" w:eastAsiaTheme="minorHAnsi" w:hAnsi="Times New Roman"/>
          <w:color w:val="000000"/>
          <w:sz w:val="28"/>
          <w:szCs w:val="28"/>
        </w:rPr>
        <w:t>«</w:t>
      </w:r>
      <w:r w:rsidR="005558D1">
        <w:rPr>
          <w:rFonts w:ascii="Times New Roman" w:eastAsiaTheme="minorHAnsi" w:hAnsi="Times New Roman"/>
          <w:color w:val="000000"/>
          <w:sz w:val="28"/>
          <w:szCs w:val="28"/>
        </w:rPr>
        <w:t xml:space="preserve">О системе оплаты труда работников областных государственных учреждений, функции и полномочия учредителя которых осуществляет управление трудовой занятости населения правительства Еврейской автономной области» </w:t>
      </w:r>
      <w:r w:rsidR="005558D1">
        <w:rPr>
          <w:rFonts w:ascii="Times New Roman" w:hAnsi="Times New Roman"/>
          <w:sz w:val="28"/>
          <w:szCs w:val="28"/>
        </w:rPr>
        <w:t>следующие изменения:</w:t>
      </w:r>
    </w:p>
    <w:p w:rsidR="00EB11F9" w:rsidRPr="00EB610F" w:rsidRDefault="001257DA" w:rsidP="005F48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10F">
        <w:rPr>
          <w:rFonts w:ascii="Times New Roman" w:hAnsi="Times New Roman"/>
          <w:sz w:val="28"/>
          <w:szCs w:val="28"/>
        </w:rPr>
        <w:t>4</w:t>
      </w:r>
      <w:r w:rsidR="00EB11F9" w:rsidRPr="00EB610F">
        <w:rPr>
          <w:rFonts w:ascii="Times New Roman" w:hAnsi="Times New Roman"/>
          <w:sz w:val="28"/>
          <w:szCs w:val="28"/>
        </w:rPr>
        <w:t xml:space="preserve">.1. Наименование </w:t>
      </w:r>
      <w:r w:rsidR="00815135">
        <w:rPr>
          <w:rFonts w:ascii="Times New Roman" w:hAnsi="Times New Roman"/>
          <w:sz w:val="28"/>
          <w:szCs w:val="28"/>
        </w:rPr>
        <w:t xml:space="preserve">постановления </w:t>
      </w:r>
      <w:r w:rsidR="00EB11F9" w:rsidRPr="00EB610F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EB11F9" w:rsidRPr="00757B2F" w:rsidRDefault="00EB11F9" w:rsidP="005F48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10F">
        <w:rPr>
          <w:rFonts w:ascii="Times New Roman" w:hAnsi="Times New Roman"/>
          <w:sz w:val="28"/>
          <w:szCs w:val="28"/>
        </w:rPr>
        <w:t>«</w:t>
      </w:r>
      <w:r w:rsidR="001257DA" w:rsidRPr="00EB610F">
        <w:rPr>
          <w:rFonts w:ascii="Times New Roman" w:eastAsiaTheme="minorHAnsi" w:hAnsi="Times New Roman"/>
          <w:sz w:val="28"/>
          <w:szCs w:val="28"/>
        </w:rPr>
        <w:t xml:space="preserve">О системе оплаты труда работников областных государственных учреждений, функции и полномочия учредителя которых осуществляет </w:t>
      </w:r>
      <w:r w:rsidRPr="00757B2F">
        <w:rPr>
          <w:rFonts w:ascii="Times New Roman" w:hAnsi="Times New Roman"/>
          <w:sz w:val="28"/>
          <w:szCs w:val="28"/>
        </w:rPr>
        <w:t>департамент по труду и занятости населения правительства Еврейской автономной области».</w:t>
      </w:r>
    </w:p>
    <w:p w:rsidR="00EB11F9" w:rsidRPr="00757B2F" w:rsidRDefault="00E463D1" w:rsidP="005F48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B2F">
        <w:rPr>
          <w:rFonts w:ascii="Times New Roman" w:hAnsi="Times New Roman"/>
          <w:sz w:val="28"/>
          <w:szCs w:val="28"/>
        </w:rPr>
        <w:t>4</w:t>
      </w:r>
      <w:r w:rsidR="00EB11F9" w:rsidRPr="00757B2F">
        <w:rPr>
          <w:rFonts w:ascii="Times New Roman" w:hAnsi="Times New Roman"/>
          <w:sz w:val="28"/>
          <w:szCs w:val="28"/>
        </w:rPr>
        <w:t xml:space="preserve">.2. Пункт 1 изложить в следующей редакции: </w:t>
      </w:r>
    </w:p>
    <w:p w:rsidR="00EB11F9" w:rsidRPr="00757B2F" w:rsidRDefault="00EB11F9" w:rsidP="005F48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B2F">
        <w:rPr>
          <w:rFonts w:ascii="Times New Roman" w:hAnsi="Times New Roman"/>
          <w:sz w:val="28"/>
          <w:szCs w:val="28"/>
        </w:rPr>
        <w:t>«1. Утвердить прилагаемые:</w:t>
      </w:r>
    </w:p>
    <w:p w:rsidR="00EB11F9" w:rsidRPr="00815135" w:rsidRDefault="00E463D1" w:rsidP="005F48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B2F">
        <w:rPr>
          <w:rFonts w:ascii="Times New Roman" w:hAnsi="Times New Roman"/>
          <w:sz w:val="28"/>
          <w:szCs w:val="28"/>
        </w:rPr>
        <w:t>1.1.</w:t>
      </w:r>
      <w:r w:rsidR="00EB11F9" w:rsidRPr="00757B2F">
        <w:rPr>
          <w:rFonts w:ascii="Times New Roman" w:hAnsi="Times New Roman"/>
          <w:sz w:val="28"/>
          <w:szCs w:val="28"/>
        </w:rPr>
        <w:t xml:space="preserve"> Положение</w:t>
      </w:r>
      <w:r w:rsidRPr="00757B2F">
        <w:rPr>
          <w:rFonts w:ascii="Times New Roman" w:hAnsi="Times New Roman"/>
          <w:sz w:val="28"/>
          <w:szCs w:val="28"/>
        </w:rPr>
        <w:t xml:space="preserve"> об </w:t>
      </w:r>
      <w:r w:rsidRPr="00757B2F">
        <w:rPr>
          <w:rFonts w:ascii="Times New Roman" w:eastAsiaTheme="minorHAnsi" w:hAnsi="Times New Roman"/>
          <w:sz w:val="28"/>
          <w:szCs w:val="28"/>
        </w:rPr>
        <w:t xml:space="preserve">оплате труда работников областных государственных учреждений, функции и полномочия учредителя которых осуществляет </w:t>
      </w:r>
      <w:r w:rsidRPr="00757B2F">
        <w:rPr>
          <w:rFonts w:ascii="Times New Roman" w:hAnsi="Times New Roman"/>
          <w:sz w:val="28"/>
          <w:szCs w:val="28"/>
        </w:rPr>
        <w:t xml:space="preserve">департамент по труду и занятости населения правительства </w:t>
      </w:r>
      <w:r w:rsidRPr="00EB610F">
        <w:rPr>
          <w:rFonts w:ascii="Times New Roman" w:hAnsi="Times New Roman"/>
          <w:sz w:val="28"/>
          <w:szCs w:val="28"/>
        </w:rPr>
        <w:t xml:space="preserve">Еврейской автономной </w:t>
      </w:r>
      <w:r w:rsidRPr="00815135">
        <w:rPr>
          <w:rFonts w:ascii="Times New Roman" w:hAnsi="Times New Roman"/>
          <w:sz w:val="28"/>
          <w:szCs w:val="28"/>
        </w:rPr>
        <w:t>области</w:t>
      </w:r>
      <w:r w:rsidR="00EB11F9" w:rsidRPr="00815135">
        <w:rPr>
          <w:rFonts w:ascii="Times New Roman" w:hAnsi="Times New Roman"/>
          <w:sz w:val="28"/>
          <w:szCs w:val="28"/>
        </w:rPr>
        <w:t>;</w:t>
      </w:r>
    </w:p>
    <w:p w:rsidR="00EB11F9" w:rsidRPr="00DA1F26" w:rsidRDefault="00E463D1" w:rsidP="005F4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3D1">
        <w:rPr>
          <w:rFonts w:ascii="Times New Roman" w:hAnsi="Times New Roman"/>
          <w:sz w:val="28"/>
          <w:szCs w:val="28"/>
        </w:rPr>
        <w:t xml:space="preserve">1.2. </w:t>
      </w:r>
      <w:r w:rsidRPr="00E463D1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7" w:history="1">
        <w:r w:rsidRPr="00E463D1">
          <w:rPr>
            <w:rFonts w:ascii="Times New Roman" w:eastAsiaTheme="minorHAnsi" w:hAnsi="Times New Roman"/>
            <w:sz w:val="28"/>
            <w:szCs w:val="28"/>
          </w:rPr>
          <w:t>Размеры</w:t>
        </w:r>
      </w:hyperlink>
      <w:r w:rsidRPr="00E463D1">
        <w:rPr>
          <w:rFonts w:ascii="Times New Roman" w:eastAsiaTheme="minorHAnsi" w:hAnsi="Times New Roman"/>
          <w:sz w:val="28"/>
          <w:szCs w:val="28"/>
        </w:rPr>
        <w:t xml:space="preserve"> базовых окладов (базовых должностных окладов), базовых ставок заработной платы работников областных государственных учреждений, функции и полномочия учредителя которых осуществляет </w:t>
      </w:r>
      <w:r w:rsidR="00757B2F">
        <w:rPr>
          <w:rFonts w:ascii="Times New Roman" w:eastAsiaTheme="minorHAnsi" w:hAnsi="Times New Roman"/>
          <w:sz w:val="28"/>
          <w:szCs w:val="28"/>
        </w:rPr>
        <w:t xml:space="preserve">департамент по </w:t>
      </w:r>
      <w:r w:rsidRPr="00E463D1">
        <w:rPr>
          <w:rFonts w:ascii="Times New Roman" w:eastAsiaTheme="minorHAnsi" w:hAnsi="Times New Roman"/>
          <w:sz w:val="28"/>
          <w:szCs w:val="28"/>
        </w:rPr>
        <w:t>труд</w:t>
      </w:r>
      <w:r w:rsidR="00757B2F">
        <w:rPr>
          <w:rFonts w:ascii="Times New Roman" w:eastAsiaTheme="minorHAnsi" w:hAnsi="Times New Roman"/>
          <w:sz w:val="28"/>
          <w:szCs w:val="28"/>
        </w:rPr>
        <w:t>у и</w:t>
      </w:r>
      <w:r w:rsidRPr="00E463D1">
        <w:rPr>
          <w:rFonts w:ascii="Times New Roman" w:eastAsiaTheme="minorHAnsi" w:hAnsi="Times New Roman"/>
          <w:sz w:val="28"/>
          <w:szCs w:val="28"/>
        </w:rPr>
        <w:t xml:space="preserve"> занятости населения правительства Еврейской автономной области, должности которых не предусмотрены </w:t>
      </w:r>
      <w:r w:rsidRPr="00757B2F">
        <w:rPr>
          <w:rFonts w:ascii="Times New Roman" w:eastAsiaTheme="minorHAnsi" w:hAnsi="Times New Roman"/>
          <w:sz w:val="28"/>
          <w:szCs w:val="28"/>
        </w:rPr>
        <w:t>профессиональными квалификационными группами должностей работников, утвержденными приказами Министерства здравоохранения и социального развития Российской Федерации</w:t>
      </w:r>
      <w:proofErr w:type="gramStart"/>
      <w:r w:rsidRPr="00757B2F">
        <w:rPr>
          <w:rFonts w:ascii="Times New Roman" w:eastAsiaTheme="minorHAnsi" w:hAnsi="Times New Roman"/>
          <w:sz w:val="28"/>
          <w:szCs w:val="28"/>
        </w:rPr>
        <w:t>.</w:t>
      </w:r>
      <w:r w:rsidR="00EB11F9" w:rsidRPr="00757B2F">
        <w:rPr>
          <w:rFonts w:ascii="Times New Roman" w:hAnsi="Times New Roman"/>
          <w:sz w:val="28"/>
          <w:szCs w:val="28"/>
        </w:rPr>
        <w:t>».</w:t>
      </w:r>
      <w:proofErr w:type="gramEnd"/>
    </w:p>
    <w:p w:rsidR="00EB11F9" w:rsidRPr="00757B2F" w:rsidRDefault="00757B2F" w:rsidP="005F48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="00EB11F9" w:rsidRPr="00757B2F">
        <w:rPr>
          <w:rFonts w:ascii="Times New Roman" w:hAnsi="Times New Roman"/>
          <w:sz w:val="28"/>
          <w:szCs w:val="28"/>
        </w:rPr>
        <w:t xml:space="preserve">. В Положении </w:t>
      </w:r>
      <w:r w:rsidRPr="00757B2F">
        <w:rPr>
          <w:rFonts w:ascii="Times New Roman" w:hAnsi="Times New Roman"/>
          <w:sz w:val="28"/>
          <w:szCs w:val="28"/>
        </w:rPr>
        <w:t xml:space="preserve">об </w:t>
      </w:r>
      <w:r w:rsidRPr="00757B2F">
        <w:rPr>
          <w:rFonts w:ascii="Times New Roman" w:eastAsiaTheme="minorHAnsi" w:hAnsi="Times New Roman"/>
          <w:sz w:val="28"/>
          <w:szCs w:val="28"/>
        </w:rPr>
        <w:t xml:space="preserve">оплате труда работников областных государственных учреждений, функции и полномочия учредителя которых осуществляет </w:t>
      </w:r>
      <w:r w:rsidR="00C17540">
        <w:rPr>
          <w:rFonts w:ascii="Times New Roman" w:hAnsi="Times New Roman"/>
          <w:sz w:val="28"/>
          <w:szCs w:val="28"/>
        </w:rPr>
        <w:t xml:space="preserve">управление трудовой занятости населения  </w:t>
      </w:r>
      <w:r w:rsidRPr="00757B2F">
        <w:rPr>
          <w:rFonts w:ascii="Times New Roman" w:hAnsi="Times New Roman"/>
          <w:sz w:val="28"/>
          <w:szCs w:val="28"/>
        </w:rPr>
        <w:t xml:space="preserve">правительства </w:t>
      </w:r>
      <w:r w:rsidRPr="00EB610F">
        <w:rPr>
          <w:rFonts w:ascii="Times New Roman" w:hAnsi="Times New Roman"/>
          <w:sz w:val="28"/>
          <w:szCs w:val="28"/>
        </w:rPr>
        <w:t>Еврейской автономной области</w:t>
      </w:r>
      <w:r w:rsidR="00EB11F9" w:rsidRPr="00757B2F">
        <w:rPr>
          <w:rFonts w:ascii="Times New Roman" w:hAnsi="Times New Roman"/>
          <w:sz w:val="28"/>
          <w:szCs w:val="28"/>
        </w:rPr>
        <w:t>, утвержденном вышеуказанным постановлением:</w:t>
      </w:r>
    </w:p>
    <w:p w:rsidR="001A17AE" w:rsidRDefault="00BC7947" w:rsidP="001A17AE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="00EB11F9" w:rsidRPr="00757B2F">
        <w:rPr>
          <w:rFonts w:ascii="Times New Roman" w:hAnsi="Times New Roman"/>
          <w:sz w:val="28"/>
          <w:szCs w:val="28"/>
        </w:rPr>
        <w:t>аименование изложить в следующей редакции:</w:t>
      </w:r>
    </w:p>
    <w:p w:rsidR="00E56254" w:rsidRDefault="00EB11F9" w:rsidP="00C1222E">
      <w:pPr>
        <w:tabs>
          <w:tab w:val="left" w:pos="0"/>
        </w:tabs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757B2F">
        <w:rPr>
          <w:rFonts w:ascii="Times New Roman" w:hAnsi="Times New Roman"/>
          <w:sz w:val="28"/>
          <w:szCs w:val="28"/>
        </w:rPr>
        <w:t>«</w:t>
      </w:r>
      <w:r w:rsidR="00BC6B30">
        <w:rPr>
          <w:rFonts w:ascii="Times New Roman" w:hAnsi="Times New Roman"/>
          <w:sz w:val="28"/>
          <w:szCs w:val="28"/>
        </w:rPr>
        <w:t xml:space="preserve">Положение </w:t>
      </w:r>
      <w:r w:rsidR="00BC6B30" w:rsidRPr="00757B2F">
        <w:rPr>
          <w:rFonts w:ascii="Times New Roman" w:hAnsi="Times New Roman"/>
          <w:sz w:val="28"/>
          <w:szCs w:val="28"/>
        </w:rPr>
        <w:t xml:space="preserve">об </w:t>
      </w:r>
      <w:r w:rsidR="00BC6B30" w:rsidRPr="00757B2F">
        <w:rPr>
          <w:rFonts w:ascii="Times New Roman" w:eastAsiaTheme="minorHAnsi" w:hAnsi="Times New Roman"/>
          <w:sz w:val="28"/>
          <w:szCs w:val="28"/>
        </w:rPr>
        <w:t>оплате труда работников</w:t>
      </w:r>
      <w:r w:rsidR="00E56254">
        <w:rPr>
          <w:rFonts w:ascii="Times New Roman" w:eastAsiaTheme="minorHAnsi" w:hAnsi="Times New Roman"/>
          <w:sz w:val="28"/>
          <w:szCs w:val="28"/>
        </w:rPr>
        <w:t xml:space="preserve"> </w:t>
      </w:r>
      <w:r w:rsidR="00BC6B30" w:rsidRPr="00757B2F">
        <w:rPr>
          <w:rFonts w:ascii="Times New Roman" w:eastAsiaTheme="minorHAnsi" w:hAnsi="Times New Roman"/>
          <w:sz w:val="28"/>
          <w:szCs w:val="28"/>
        </w:rPr>
        <w:t xml:space="preserve">областных государственных учреждений, функции и полномочия учредителя которых </w:t>
      </w:r>
    </w:p>
    <w:p w:rsidR="00E56254" w:rsidRDefault="00BC6B30" w:rsidP="00C1222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7B2F">
        <w:rPr>
          <w:rFonts w:ascii="Times New Roman" w:eastAsiaTheme="minorHAnsi" w:hAnsi="Times New Roman"/>
          <w:sz w:val="28"/>
          <w:szCs w:val="28"/>
        </w:rPr>
        <w:t xml:space="preserve">осуществляет </w:t>
      </w:r>
      <w:r w:rsidRPr="00757B2F">
        <w:rPr>
          <w:rFonts w:ascii="Times New Roman" w:hAnsi="Times New Roman"/>
          <w:sz w:val="28"/>
          <w:szCs w:val="28"/>
        </w:rPr>
        <w:t xml:space="preserve">департамент по труду и занятости населения </w:t>
      </w:r>
    </w:p>
    <w:p w:rsidR="00EB11F9" w:rsidRPr="00757B2F" w:rsidRDefault="00BC6B30" w:rsidP="00C1222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7B2F">
        <w:rPr>
          <w:rFonts w:ascii="Times New Roman" w:hAnsi="Times New Roman"/>
          <w:sz w:val="28"/>
          <w:szCs w:val="28"/>
        </w:rPr>
        <w:t xml:space="preserve">правительства </w:t>
      </w:r>
      <w:r w:rsidRPr="00EB610F">
        <w:rPr>
          <w:rFonts w:ascii="Times New Roman" w:hAnsi="Times New Roman"/>
          <w:sz w:val="28"/>
          <w:szCs w:val="28"/>
        </w:rPr>
        <w:t>Еврейской автономной области</w:t>
      </w:r>
      <w:r w:rsidR="00EB11F9" w:rsidRPr="00757B2F">
        <w:rPr>
          <w:rFonts w:ascii="Times New Roman" w:hAnsi="Times New Roman"/>
          <w:sz w:val="28"/>
          <w:szCs w:val="28"/>
        </w:rPr>
        <w:t>»</w:t>
      </w:r>
      <w:r w:rsidR="00FF630A">
        <w:rPr>
          <w:rFonts w:ascii="Times New Roman" w:hAnsi="Times New Roman"/>
          <w:sz w:val="28"/>
          <w:szCs w:val="28"/>
        </w:rPr>
        <w:t>;</w:t>
      </w:r>
    </w:p>
    <w:p w:rsidR="00EB11F9" w:rsidRPr="00176D6D" w:rsidRDefault="00FF630A" w:rsidP="005F48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065E75" w:rsidRPr="00176D6D">
        <w:rPr>
          <w:rFonts w:ascii="Times New Roman" w:hAnsi="Times New Roman"/>
          <w:sz w:val="28"/>
          <w:szCs w:val="28"/>
        </w:rPr>
        <w:t xml:space="preserve"> пункте 1</w:t>
      </w:r>
      <w:r w:rsidR="00EB11F9" w:rsidRPr="00176D6D">
        <w:rPr>
          <w:rFonts w:ascii="Times New Roman" w:hAnsi="Times New Roman"/>
          <w:sz w:val="28"/>
          <w:szCs w:val="28"/>
        </w:rPr>
        <w:t xml:space="preserve"> раздел</w:t>
      </w:r>
      <w:r w:rsidR="00065E75" w:rsidRPr="00176D6D">
        <w:rPr>
          <w:rFonts w:ascii="Times New Roman" w:hAnsi="Times New Roman"/>
          <w:sz w:val="28"/>
          <w:szCs w:val="28"/>
        </w:rPr>
        <w:t>а</w:t>
      </w:r>
      <w:r w:rsidR="00EB11F9" w:rsidRPr="00176D6D">
        <w:rPr>
          <w:rFonts w:ascii="Times New Roman" w:hAnsi="Times New Roman"/>
          <w:sz w:val="28"/>
          <w:szCs w:val="28"/>
        </w:rPr>
        <w:t xml:space="preserve"> </w:t>
      </w:r>
      <w:r w:rsidR="00EB11F9" w:rsidRPr="00176D6D">
        <w:rPr>
          <w:rFonts w:ascii="Times New Roman" w:hAnsi="Times New Roman"/>
          <w:sz w:val="28"/>
          <w:szCs w:val="28"/>
          <w:lang w:val="en-US"/>
        </w:rPr>
        <w:t>I</w:t>
      </w:r>
      <w:r w:rsidR="00EB11F9" w:rsidRPr="00176D6D">
        <w:rPr>
          <w:rFonts w:ascii="Times New Roman" w:hAnsi="Times New Roman"/>
          <w:sz w:val="28"/>
          <w:szCs w:val="28"/>
        </w:rPr>
        <w:t xml:space="preserve"> «Общие положения»</w:t>
      </w:r>
      <w:r w:rsidR="00176D6D" w:rsidRPr="00176D6D">
        <w:rPr>
          <w:rFonts w:ascii="Times New Roman" w:hAnsi="Times New Roman"/>
          <w:sz w:val="28"/>
          <w:szCs w:val="28"/>
        </w:rPr>
        <w:t xml:space="preserve"> с</w:t>
      </w:r>
      <w:r w:rsidR="00EB11F9" w:rsidRPr="00176D6D">
        <w:rPr>
          <w:rFonts w:ascii="Times New Roman" w:hAnsi="Times New Roman"/>
          <w:sz w:val="28"/>
          <w:szCs w:val="28"/>
        </w:rPr>
        <w:t>лова «</w:t>
      </w:r>
      <w:r w:rsidR="00176D6D" w:rsidRPr="00176D6D">
        <w:rPr>
          <w:rFonts w:ascii="Times New Roman" w:hAnsi="Times New Roman"/>
          <w:sz w:val="28"/>
          <w:szCs w:val="28"/>
        </w:rPr>
        <w:t>у</w:t>
      </w:r>
      <w:r w:rsidR="00EB11F9" w:rsidRPr="00176D6D">
        <w:rPr>
          <w:rFonts w:ascii="Times New Roman" w:hAnsi="Times New Roman"/>
          <w:sz w:val="28"/>
          <w:szCs w:val="28"/>
        </w:rPr>
        <w:t>правление трудовой занятости населения правительст</w:t>
      </w:r>
      <w:r w:rsidR="00176D6D" w:rsidRPr="00176D6D">
        <w:rPr>
          <w:rFonts w:ascii="Times New Roman" w:hAnsi="Times New Roman"/>
          <w:sz w:val="28"/>
          <w:szCs w:val="28"/>
        </w:rPr>
        <w:t>ва Еврейской автономной области</w:t>
      </w:r>
      <w:r w:rsidR="00EB11F9" w:rsidRPr="00176D6D">
        <w:rPr>
          <w:rFonts w:ascii="Times New Roman" w:hAnsi="Times New Roman"/>
          <w:sz w:val="28"/>
          <w:szCs w:val="28"/>
        </w:rPr>
        <w:t>» заменить словами «</w:t>
      </w:r>
      <w:r w:rsidR="00834997">
        <w:rPr>
          <w:rFonts w:ascii="Times New Roman" w:hAnsi="Times New Roman"/>
          <w:sz w:val="28"/>
          <w:szCs w:val="28"/>
        </w:rPr>
        <w:t>д</w:t>
      </w:r>
      <w:r w:rsidR="00EB11F9" w:rsidRPr="00176D6D">
        <w:rPr>
          <w:rFonts w:ascii="Times New Roman" w:hAnsi="Times New Roman"/>
          <w:sz w:val="28"/>
          <w:szCs w:val="28"/>
        </w:rPr>
        <w:t>епартамент по труду и занятости населения правительства Еврейской автономной области»;</w:t>
      </w:r>
    </w:p>
    <w:p w:rsidR="001F4A6D" w:rsidRDefault="00FF630A" w:rsidP="005F48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EB11F9" w:rsidRPr="001F4A6D">
        <w:rPr>
          <w:rFonts w:ascii="Times New Roman" w:hAnsi="Times New Roman"/>
          <w:sz w:val="28"/>
          <w:szCs w:val="28"/>
        </w:rPr>
        <w:t xml:space="preserve"> </w:t>
      </w:r>
      <w:r w:rsidR="001F4A6D">
        <w:rPr>
          <w:rFonts w:ascii="Times New Roman" w:hAnsi="Times New Roman"/>
          <w:sz w:val="28"/>
          <w:szCs w:val="28"/>
        </w:rPr>
        <w:t xml:space="preserve">пункте 10 </w:t>
      </w:r>
      <w:r w:rsidR="00EB11F9" w:rsidRPr="001F4A6D">
        <w:rPr>
          <w:rFonts w:ascii="Times New Roman" w:hAnsi="Times New Roman"/>
          <w:sz w:val="28"/>
          <w:szCs w:val="28"/>
        </w:rPr>
        <w:t>раздел</w:t>
      </w:r>
      <w:r w:rsidR="001F4A6D">
        <w:rPr>
          <w:rFonts w:ascii="Times New Roman" w:hAnsi="Times New Roman"/>
          <w:sz w:val="28"/>
          <w:szCs w:val="28"/>
        </w:rPr>
        <w:t>а</w:t>
      </w:r>
      <w:r w:rsidR="00EB11F9" w:rsidRPr="001F4A6D">
        <w:rPr>
          <w:rFonts w:ascii="Times New Roman" w:hAnsi="Times New Roman"/>
          <w:sz w:val="28"/>
          <w:szCs w:val="28"/>
        </w:rPr>
        <w:t xml:space="preserve"> </w:t>
      </w:r>
      <w:r w:rsidR="00EB11F9" w:rsidRPr="001F4A6D">
        <w:rPr>
          <w:rFonts w:ascii="Times New Roman" w:hAnsi="Times New Roman"/>
          <w:sz w:val="28"/>
          <w:szCs w:val="28"/>
          <w:lang w:val="en-US"/>
        </w:rPr>
        <w:t>III</w:t>
      </w:r>
      <w:r w:rsidR="00EB11F9" w:rsidRPr="001F4A6D">
        <w:rPr>
          <w:rFonts w:ascii="Times New Roman" w:hAnsi="Times New Roman"/>
          <w:sz w:val="28"/>
          <w:szCs w:val="28"/>
        </w:rPr>
        <w:t xml:space="preserve"> «</w:t>
      </w:r>
      <w:r w:rsidR="001F4A6D" w:rsidRPr="001F4A6D">
        <w:rPr>
          <w:rFonts w:ascii="Times New Roman" w:eastAsiaTheme="minorHAnsi" w:hAnsi="Times New Roman"/>
          <w:sz w:val="28"/>
          <w:szCs w:val="28"/>
        </w:rPr>
        <w:t>Порядок, условия установления и размеры выплат компенсационного характера</w:t>
      </w:r>
      <w:r w:rsidR="00EB11F9" w:rsidRPr="001F4A6D">
        <w:rPr>
          <w:rFonts w:ascii="Times New Roman" w:hAnsi="Times New Roman"/>
          <w:sz w:val="28"/>
          <w:szCs w:val="28"/>
        </w:rPr>
        <w:t>»</w:t>
      </w:r>
      <w:r w:rsidR="001F4A6D">
        <w:rPr>
          <w:rFonts w:ascii="Times New Roman" w:hAnsi="Times New Roman"/>
          <w:sz w:val="28"/>
          <w:szCs w:val="28"/>
        </w:rPr>
        <w:t xml:space="preserve"> </w:t>
      </w:r>
      <w:r w:rsidR="001F4A6D" w:rsidRPr="00176D6D">
        <w:rPr>
          <w:rFonts w:ascii="Times New Roman" w:hAnsi="Times New Roman"/>
          <w:sz w:val="28"/>
          <w:szCs w:val="28"/>
        </w:rPr>
        <w:t>слова «управление</w:t>
      </w:r>
      <w:r w:rsidR="001F4A6D">
        <w:rPr>
          <w:rFonts w:ascii="Times New Roman" w:hAnsi="Times New Roman"/>
          <w:sz w:val="28"/>
          <w:szCs w:val="28"/>
        </w:rPr>
        <w:t>м</w:t>
      </w:r>
      <w:r w:rsidR="001F4A6D" w:rsidRPr="00176D6D">
        <w:rPr>
          <w:rFonts w:ascii="Times New Roman" w:hAnsi="Times New Roman"/>
          <w:sz w:val="28"/>
          <w:szCs w:val="28"/>
        </w:rPr>
        <w:t xml:space="preserve"> </w:t>
      </w:r>
      <w:r w:rsidR="008737C9">
        <w:rPr>
          <w:rFonts w:ascii="Times New Roman" w:hAnsi="Times New Roman"/>
          <w:sz w:val="28"/>
          <w:szCs w:val="28"/>
        </w:rPr>
        <w:br/>
      </w:r>
      <w:r w:rsidR="001F4A6D" w:rsidRPr="00176D6D">
        <w:rPr>
          <w:rFonts w:ascii="Times New Roman" w:hAnsi="Times New Roman"/>
          <w:sz w:val="28"/>
          <w:szCs w:val="28"/>
        </w:rPr>
        <w:t xml:space="preserve">трудовой занятости населения правительства Еврейской автономной </w:t>
      </w:r>
      <w:r w:rsidR="008737C9">
        <w:rPr>
          <w:rFonts w:ascii="Times New Roman" w:hAnsi="Times New Roman"/>
          <w:sz w:val="28"/>
          <w:szCs w:val="28"/>
        </w:rPr>
        <w:br/>
      </w:r>
      <w:r w:rsidR="001F4A6D" w:rsidRPr="00176D6D">
        <w:rPr>
          <w:rFonts w:ascii="Times New Roman" w:hAnsi="Times New Roman"/>
          <w:sz w:val="28"/>
          <w:szCs w:val="28"/>
        </w:rPr>
        <w:lastRenderedPageBreak/>
        <w:t>области</w:t>
      </w:r>
      <w:r w:rsidR="001F4A6D">
        <w:rPr>
          <w:rFonts w:ascii="Times New Roman" w:hAnsi="Times New Roman"/>
          <w:sz w:val="28"/>
          <w:szCs w:val="28"/>
        </w:rPr>
        <w:t xml:space="preserve"> (далее – управление)</w:t>
      </w:r>
      <w:r w:rsidR="001F4A6D" w:rsidRPr="00176D6D">
        <w:rPr>
          <w:rFonts w:ascii="Times New Roman" w:hAnsi="Times New Roman"/>
          <w:sz w:val="28"/>
          <w:szCs w:val="28"/>
        </w:rPr>
        <w:t>» заменить словами «</w:t>
      </w:r>
      <w:r w:rsidR="001F4A6D">
        <w:rPr>
          <w:rFonts w:ascii="Times New Roman" w:hAnsi="Times New Roman"/>
          <w:sz w:val="28"/>
          <w:szCs w:val="28"/>
        </w:rPr>
        <w:t>д</w:t>
      </w:r>
      <w:r w:rsidR="001F4A6D" w:rsidRPr="00176D6D">
        <w:rPr>
          <w:rFonts w:ascii="Times New Roman" w:hAnsi="Times New Roman"/>
          <w:sz w:val="28"/>
          <w:szCs w:val="28"/>
        </w:rPr>
        <w:t>епартамент</w:t>
      </w:r>
      <w:r w:rsidR="008737C9">
        <w:rPr>
          <w:rFonts w:ascii="Times New Roman" w:hAnsi="Times New Roman"/>
          <w:sz w:val="28"/>
          <w:szCs w:val="28"/>
        </w:rPr>
        <w:t>ом</w:t>
      </w:r>
      <w:r w:rsidR="001F4A6D" w:rsidRPr="00176D6D">
        <w:rPr>
          <w:rFonts w:ascii="Times New Roman" w:hAnsi="Times New Roman"/>
          <w:sz w:val="28"/>
          <w:szCs w:val="28"/>
        </w:rPr>
        <w:t xml:space="preserve"> по труду </w:t>
      </w:r>
      <w:r w:rsidR="008737C9">
        <w:rPr>
          <w:rFonts w:ascii="Times New Roman" w:hAnsi="Times New Roman"/>
          <w:sz w:val="28"/>
          <w:szCs w:val="28"/>
        </w:rPr>
        <w:br/>
      </w:r>
      <w:r w:rsidR="001F4A6D" w:rsidRPr="00176D6D">
        <w:rPr>
          <w:rFonts w:ascii="Times New Roman" w:hAnsi="Times New Roman"/>
          <w:sz w:val="28"/>
          <w:szCs w:val="28"/>
        </w:rPr>
        <w:t>и занятости населения правительства Еврейской автономной области</w:t>
      </w:r>
      <w:r w:rsidR="008737C9">
        <w:rPr>
          <w:rFonts w:ascii="Times New Roman" w:hAnsi="Times New Roman"/>
          <w:sz w:val="28"/>
          <w:szCs w:val="28"/>
        </w:rPr>
        <w:br/>
        <w:t>(далее – департамент</w:t>
      </w:r>
      <w:r>
        <w:rPr>
          <w:rFonts w:ascii="Times New Roman" w:hAnsi="Times New Roman"/>
          <w:sz w:val="28"/>
          <w:szCs w:val="28"/>
        </w:rPr>
        <w:t>)»</w:t>
      </w:r>
      <w:r w:rsidR="001F4A6D" w:rsidRPr="00176D6D">
        <w:rPr>
          <w:rFonts w:ascii="Times New Roman" w:hAnsi="Times New Roman"/>
          <w:sz w:val="28"/>
          <w:szCs w:val="28"/>
        </w:rPr>
        <w:t>;</w:t>
      </w:r>
    </w:p>
    <w:p w:rsidR="00EB11F9" w:rsidRDefault="00FF630A" w:rsidP="005F48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EB11F9" w:rsidRPr="009E037B">
        <w:rPr>
          <w:rFonts w:ascii="Times New Roman" w:hAnsi="Times New Roman"/>
          <w:sz w:val="28"/>
          <w:szCs w:val="28"/>
        </w:rPr>
        <w:t xml:space="preserve"> </w:t>
      </w:r>
      <w:r w:rsidR="004A0576" w:rsidRPr="009E037B">
        <w:rPr>
          <w:rFonts w:ascii="Times New Roman" w:hAnsi="Times New Roman"/>
          <w:sz w:val="28"/>
          <w:szCs w:val="28"/>
        </w:rPr>
        <w:t>пунктах 14</w:t>
      </w:r>
      <w:r w:rsidR="00E56254">
        <w:rPr>
          <w:rFonts w:ascii="Times New Roman" w:hAnsi="Times New Roman"/>
          <w:sz w:val="28"/>
          <w:szCs w:val="28"/>
        </w:rPr>
        <w:t xml:space="preserve">, </w:t>
      </w:r>
      <w:r w:rsidR="004A0576" w:rsidRPr="009E037B">
        <w:rPr>
          <w:rFonts w:ascii="Times New Roman" w:hAnsi="Times New Roman"/>
          <w:sz w:val="28"/>
          <w:szCs w:val="28"/>
        </w:rPr>
        <w:t xml:space="preserve">17 </w:t>
      </w:r>
      <w:r w:rsidR="00EB11F9" w:rsidRPr="009E037B">
        <w:rPr>
          <w:rFonts w:ascii="Times New Roman" w:hAnsi="Times New Roman"/>
          <w:sz w:val="28"/>
          <w:szCs w:val="28"/>
        </w:rPr>
        <w:t>раздел</w:t>
      </w:r>
      <w:r w:rsidR="004A0576" w:rsidRPr="009E037B">
        <w:rPr>
          <w:rFonts w:ascii="Times New Roman" w:hAnsi="Times New Roman"/>
          <w:sz w:val="28"/>
          <w:szCs w:val="28"/>
        </w:rPr>
        <w:t>а</w:t>
      </w:r>
      <w:r w:rsidR="00EB11F9" w:rsidRPr="009E037B">
        <w:rPr>
          <w:rFonts w:ascii="Times New Roman" w:hAnsi="Times New Roman"/>
          <w:sz w:val="28"/>
          <w:szCs w:val="28"/>
        </w:rPr>
        <w:t xml:space="preserve"> </w:t>
      </w:r>
      <w:r w:rsidR="00EB11F9" w:rsidRPr="009E037B">
        <w:rPr>
          <w:rFonts w:ascii="Times New Roman" w:hAnsi="Times New Roman"/>
          <w:sz w:val="28"/>
          <w:szCs w:val="28"/>
          <w:lang w:val="en-US"/>
        </w:rPr>
        <w:t>IV</w:t>
      </w:r>
      <w:r w:rsidR="00EB11F9" w:rsidRPr="009E037B">
        <w:rPr>
          <w:rFonts w:ascii="Times New Roman" w:hAnsi="Times New Roman"/>
          <w:sz w:val="28"/>
          <w:szCs w:val="28"/>
        </w:rPr>
        <w:t xml:space="preserve"> «</w:t>
      </w:r>
      <w:r w:rsidR="001F4A6D" w:rsidRPr="009E037B">
        <w:rPr>
          <w:rFonts w:ascii="Times New Roman" w:eastAsiaTheme="minorHAnsi" w:hAnsi="Times New Roman"/>
          <w:sz w:val="28"/>
          <w:szCs w:val="28"/>
        </w:rPr>
        <w:t>Порядок, условия установления и размеры выплат стимулирующего характера</w:t>
      </w:r>
      <w:r w:rsidR="004A0576" w:rsidRPr="009E037B">
        <w:rPr>
          <w:rFonts w:ascii="Times New Roman" w:hAnsi="Times New Roman"/>
          <w:sz w:val="28"/>
          <w:szCs w:val="28"/>
        </w:rPr>
        <w:t>»</w:t>
      </w:r>
      <w:r w:rsidR="00EB11F9" w:rsidRPr="009E037B">
        <w:rPr>
          <w:rFonts w:ascii="Times New Roman" w:hAnsi="Times New Roman"/>
          <w:sz w:val="28"/>
          <w:szCs w:val="28"/>
        </w:rPr>
        <w:t xml:space="preserve"> слово «управление» в соответствующих падежах заменить словом «департамент» в соответствующих падежах</w:t>
      </w:r>
      <w:r w:rsidR="00655209">
        <w:rPr>
          <w:rFonts w:ascii="Times New Roman" w:hAnsi="Times New Roman"/>
          <w:sz w:val="28"/>
          <w:szCs w:val="28"/>
        </w:rPr>
        <w:t>.</w:t>
      </w:r>
    </w:p>
    <w:p w:rsidR="005F488E" w:rsidRDefault="00655209" w:rsidP="005F48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proofErr w:type="gramStart"/>
      <w:r w:rsidR="005F488E" w:rsidRPr="00757B2F">
        <w:rPr>
          <w:rFonts w:ascii="Times New Roman" w:hAnsi="Times New Roman"/>
          <w:sz w:val="28"/>
          <w:szCs w:val="28"/>
        </w:rPr>
        <w:t>Наименование</w:t>
      </w:r>
      <w:r w:rsidR="005F488E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5F488E" w:rsidRPr="00E463D1">
          <w:rPr>
            <w:rFonts w:ascii="Times New Roman" w:eastAsiaTheme="minorHAnsi" w:hAnsi="Times New Roman"/>
            <w:sz w:val="28"/>
            <w:szCs w:val="28"/>
          </w:rPr>
          <w:t>Размер</w:t>
        </w:r>
        <w:r w:rsidR="005F488E">
          <w:rPr>
            <w:rFonts w:ascii="Times New Roman" w:eastAsiaTheme="minorHAnsi" w:hAnsi="Times New Roman"/>
            <w:sz w:val="28"/>
            <w:szCs w:val="28"/>
          </w:rPr>
          <w:t>ов</w:t>
        </w:r>
      </w:hyperlink>
      <w:r w:rsidR="005F488E" w:rsidRPr="00E463D1">
        <w:rPr>
          <w:rFonts w:ascii="Times New Roman" w:eastAsiaTheme="minorHAnsi" w:hAnsi="Times New Roman"/>
          <w:sz w:val="28"/>
          <w:szCs w:val="28"/>
        </w:rPr>
        <w:t xml:space="preserve"> базовых окладов (базовых должностных окладов), базовых ставок заработной платы работников областных государственных учреждений, функции и полномочия учредителя которых осуществляет </w:t>
      </w:r>
      <w:r w:rsidR="005F488E">
        <w:rPr>
          <w:rFonts w:ascii="Times New Roman" w:eastAsiaTheme="minorHAnsi" w:hAnsi="Times New Roman"/>
          <w:sz w:val="28"/>
          <w:szCs w:val="28"/>
        </w:rPr>
        <w:t xml:space="preserve">управление трудовой занятости населения </w:t>
      </w:r>
      <w:r w:rsidR="005F488E" w:rsidRPr="00E463D1">
        <w:rPr>
          <w:rFonts w:ascii="Times New Roman" w:eastAsiaTheme="minorHAnsi" w:hAnsi="Times New Roman"/>
          <w:sz w:val="28"/>
          <w:szCs w:val="28"/>
        </w:rPr>
        <w:t xml:space="preserve">правительства Еврейской автономной области, должности которых не предусмотрены </w:t>
      </w:r>
      <w:r w:rsidR="005F488E" w:rsidRPr="00757B2F">
        <w:rPr>
          <w:rFonts w:ascii="Times New Roman" w:eastAsiaTheme="minorHAnsi" w:hAnsi="Times New Roman"/>
          <w:sz w:val="28"/>
          <w:szCs w:val="28"/>
        </w:rPr>
        <w:t>профессиональными квалификационными группами должностей работников, утвержденными приказами Министерства здравоохранения и социального развития Российской Федерации</w:t>
      </w:r>
      <w:r w:rsidR="007A4D5D" w:rsidRPr="00757B2F">
        <w:rPr>
          <w:rFonts w:ascii="Times New Roman" w:hAnsi="Times New Roman"/>
          <w:sz w:val="28"/>
          <w:szCs w:val="28"/>
        </w:rPr>
        <w:t>, утвержденн</w:t>
      </w:r>
      <w:r w:rsidR="00BF088D">
        <w:rPr>
          <w:rFonts w:ascii="Times New Roman" w:hAnsi="Times New Roman"/>
          <w:sz w:val="28"/>
          <w:szCs w:val="28"/>
        </w:rPr>
        <w:t>ых</w:t>
      </w:r>
      <w:r w:rsidR="005F488E">
        <w:rPr>
          <w:rFonts w:ascii="Times New Roman" w:hAnsi="Times New Roman"/>
          <w:sz w:val="28"/>
          <w:szCs w:val="28"/>
        </w:rPr>
        <w:t xml:space="preserve"> вышеуказанным постановлением, </w:t>
      </w:r>
      <w:r w:rsidR="007A4D5D" w:rsidRPr="00757B2F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5F488E">
        <w:rPr>
          <w:rFonts w:ascii="Times New Roman" w:hAnsi="Times New Roman"/>
          <w:sz w:val="28"/>
          <w:szCs w:val="28"/>
        </w:rPr>
        <w:t>:</w:t>
      </w:r>
      <w:proofErr w:type="gramEnd"/>
    </w:p>
    <w:p w:rsidR="0064564E" w:rsidRDefault="005F488E" w:rsidP="0064564E">
      <w:pPr>
        <w:tabs>
          <w:tab w:val="left" w:pos="0"/>
        </w:tabs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hyperlink r:id="rId9" w:history="1">
        <w:r w:rsidRPr="00E463D1">
          <w:rPr>
            <w:rFonts w:ascii="Times New Roman" w:eastAsiaTheme="minorHAnsi" w:hAnsi="Times New Roman"/>
            <w:sz w:val="28"/>
            <w:szCs w:val="28"/>
          </w:rPr>
          <w:t>Размеры</w:t>
        </w:r>
      </w:hyperlink>
      <w:r w:rsidRPr="00E463D1">
        <w:rPr>
          <w:rFonts w:ascii="Times New Roman" w:eastAsiaTheme="minorHAnsi" w:hAnsi="Times New Roman"/>
          <w:sz w:val="28"/>
          <w:szCs w:val="28"/>
        </w:rPr>
        <w:t xml:space="preserve"> базовых окладов (базовых должностных окладов), </w:t>
      </w:r>
    </w:p>
    <w:p w:rsidR="0064564E" w:rsidRDefault="005F488E" w:rsidP="0064564E">
      <w:pPr>
        <w:tabs>
          <w:tab w:val="left" w:pos="0"/>
        </w:tabs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E463D1">
        <w:rPr>
          <w:rFonts w:ascii="Times New Roman" w:eastAsiaTheme="minorHAnsi" w:hAnsi="Times New Roman"/>
          <w:sz w:val="28"/>
          <w:szCs w:val="28"/>
        </w:rPr>
        <w:t xml:space="preserve">базовых ставок заработной платы работников областных государственных учреждений, функции и полномочия учредителя которых осуществляет </w:t>
      </w:r>
      <w:r>
        <w:rPr>
          <w:rFonts w:ascii="Times New Roman" w:eastAsiaTheme="minorHAnsi" w:hAnsi="Times New Roman"/>
          <w:sz w:val="28"/>
          <w:szCs w:val="28"/>
        </w:rPr>
        <w:t xml:space="preserve">департамент по </w:t>
      </w:r>
      <w:r w:rsidRPr="00E463D1">
        <w:rPr>
          <w:rFonts w:ascii="Times New Roman" w:eastAsiaTheme="minorHAnsi" w:hAnsi="Times New Roman"/>
          <w:sz w:val="28"/>
          <w:szCs w:val="28"/>
        </w:rPr>
        <w:t>труд</w:t>
      </w:r>
      <w:r>
        <w:rPr>
          <w:rFonts w:ascii="Times New Roman" w:eastAsiaTheme="minorHAnsi" w:hAnsi="Times New Roman"/>
          <w:sz w:val="28"/>
          <w:szCs w:val="28"/>
        </w:rPr>
        <w:t>у и</w:t>
      </w:r>
      <w:r w:rsidRPr="00E463D1">
        <w:rPr>
          <w:rFonts w:ascii="Times New Roman" w:eastAsiaTheme="minorHAnsi" w:hAnsi="Times New Roman"/>
          <w:sz w:val="28"/>
          <w:szCs w:val="28"/>
        </w:rPr>
        <w:t xml:space="preserve"> занятости населения правительства Еврейской автономной области, должности которых не предусмотрены </w:t>
      </w:r>
      <w:r w:rsidRPr="00757B2F">
        <w:rPr>
          <w:rFonts w:ascii="Times New Roman" w:eastAsiaTheme="minorHAnsi" w:hAnsi="Times New Roman"/>
          <w:sz w:val="28"/>
          <w:szCs w:val="28"/>
        </w:rPr>
        <w:t>профессиональными квалификационными группами должностей</w:t>
      </w:r>
    </w:p>
    <w:p w:rsidR="00115CAA" w:rsidRDefault="005F488E" w:rsidP="0064564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7B2F">
        <w:rPr>
          <w:rFonts w:ascii="Times New Roman" w:eastAsiaTheme="minorHAnsi" w:hAnsi="Times New Roman"/>
          <w:sz w:val="28"/>
          <w:szCs w:val="28"/>
        </w:rPr>
        <w:t>работников, утвержденными приказами Министерства здравоохранения</w:t>
      </w:r>
      <w:r w:rsidR="006C6563">
        <w:rPr>
          <w:rFonts w:ascii="Times New Roman" w:eastAsiaTheme="minorHAnsi" w:hAnsi="Times New Roman"/>
          <w:sz w:val="28"/>
          <w:szCs w:val="28"/>
        </w:rPr>
        <w:br/>
      </w:r>
      <w:r w:rsidRPr="00757B2F">
        <w:rPr>
          <w:rFonts w:ascii="Times New Roman" w:eastAsiaTheme="minorHAnsi" w:hAnsi="Times New Roman"/>
          <w:sz w:val="28"/>
          <w:szCs w:val="28"/>
        </w:rPr>
        <w:t>и социального развития Российской Федерации</w:t>
      </w:r>
      <w:r>
        <w:rPr>
          <w:rFonts w:ascii="Times New Roman" w:eastAsiaTheme="minorHAnsi" w:hAnsi="Times New Roman"/>
          <w:sz w:val="28"/>
          <w:szCs w:val="28"/>
        </w:rPr>
        <w:t>».</w:t>
      </w:r>
    </w:p>
    <w:p w:rsidR="00283B2D" w:rsidRDefault="00115CAA" w:rsidP="005F4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A5991">
        <w:rPr>
          <w:rFonts w:ascii="Times New Roman" w:hAnsi="Times New Roman"/>
          <w:sz w:val="28"/>
          <w:szCs w:val="28"/>
        </w:rPr>
        <w:t xml:space="preserve">. </w:t>
      </w:r>
      <w:r w:rsidR="00283B2D">
        <w:rPr>
          <w:rFonts w:ascii="Times New Roman" w:hAnsi="Times New Roman"/>
          <w:sz w:val="28"/>
          <w:szCs w:val="28"/>
        </w:rPr>
        <w:t xml:space="preserve">Внести в </w:t>
      </w:r>
      <w:r w:rsidR="00283B2D">
        <w:rPr>
          <w:rFonts w:ascii="Times New Roman" w:eastAsiaTheme="minorHAnsi" w:hAnsi="Times New Roman"/>
          <w:color w:val="000000"/>
          <w:sz w:val="28"/>
          <w:szCs w:val="28"/>
        </w:rPr>
        <w:t xml:space="preserve">Порядок согласования заключения, изменения и прекращения трудовых договоров с руководителями областных государственных учреждений, утвержденный постановлением правительства </w:t>
      </w:r>
      <w:r w:rsidR="001C248D">
        <w:rPr>
          <w:rFonts w:ascii="Times New Roman" w:eastAsiaTheme="minorHAnsi" w:hAnsi="Times New Roman"/>
          <w:color w:val="000000"/>
          <w:sz w:val="28"/>
          <w:szCs w:val="28"/>
        </w:rPr>
        <w:t xml:space="preserve">Еврейской автономной области </w:t>
      </w:r>
      <w:r w:rsidR="00283B2D">
        <w:rPr>
          <w:rFonts w:ascii="Times New Roman" w:eastAsiaTheme="minorHAnsi" w:hAnsi="Times New Roman"/>
          <w:color w:val="000000"/>
          <w:sz w:val="28"/>
          <w:szCs w:val="28"/>
        </w:rPr>
        <w:t xml:space="preserve">от 27.03.2019 </w:t>
      </w:r>
      <w:r w:rsidR="001C248D">
        <w:rPr>
          <w:rFonts w:ascii="Times New Roman" w:eastAsiaTheme="minorHAnsi" w:hAnsi="Times New Roman"/>
          <w:color w:val="000000"/>
          <w:sz w:val="28"/>
          <w:szCs w:val="28"/>
        </w:rPr>
        <w:t>№</w:t>
      </w:r>
      <w:r w:rsidR="00283B2D">
        <w:rPr>
          <w:rFonts w:ascii="Times New Roman" w:eastAsiaTheme="minorHAnsi" w:hAnsi="Times New Roman"/>
          <w:color w:val="000000"/>
          <w:sz w:val="28"/>
          <w:szCs w:val="28"/>
        </w:rPr>
        <w:t xml:space="preserve"> 74-пп</w:t>
      </w:r>
      <w:r w:rsidR="001C248D">
        <w:rPr>
          <w:rFonts w:ascii="Times New Roman" w:eastAsiaTheme="minorHAnsi" w:hAnsi="Times New Roman"/>
          <w:color w:val="000000"/>
          <w:sz w:val="28"/>
          <w:szCs w:val="28"/>
        </w:rPr>
        <w:t xml:space="preserve"> «</w:t>
      </w:r>
      <w:r w:rsidR="00283B2D">
        <w:rPr>
          <w:rFonts w:ascii="Times New Roman" w:eastAsiaTheme="minorHAnsi" w:hAnsi="Times New Roman"/>
          <w:color w:val="000000"/>
          <w:sz w:val="28"/>
          <w:szCs w:val="28"/>
        </w:rPr>
        <w:t>Об утверждении Порядка согласования заключения, изменения и прекращения трудовых договоров с руководителями областных государственных учреждений</w:t>
      </w:r>
      <w:r w:rsidR="001C248D">
        <w:rPr>
          <w:rFonts w:ascii="Times New Roman" w:eastAsiaTheme="minorHAnsi" w:hAnsi="Times New Roman"/>
          <w:color w:val="000000"/>
          <w:sz w:val="28"/>
          <w:szCs w:val="28"/>
        </w:rPr>
        <w:t>»</w:t>
      </w:r>
      <w:r w:rsidR="00C83017">
        <w:rPr>
          <w:rFonts w:ascii="Times New Roman" w:eastAsiaTheme="minorHAnsi" w:hAnsi="Times New Roman"/>
          <w:color w:val="000000"/>
          <w:sz w:val="28"/>
          <w:szCs w:val="28"/>
        </w:rPr>
        <w:t>,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следующие изменения:</w:t>
      </w:r>
    </w:p>
    <w:p w:rsidR="00115CAA" w:rsidRDefault="00C83017" w:rsidP="005F4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115CAA">
        <w:rPr>
          <w:rFonts w:ascii="Times New Roman" w:hAnsi="Times New Roman"/>
          <w:sz w:val="28"/>
          <w:szCs w:val="28"/>
        </w:rPr>
        <w:t xml:space="preserve"> пункте 2 слова </w:t>
      </w:r>
      <w:r w:rsidR="0021518D">
        <w:rPr>
          <w:rFonts w:ascii="Times New Roman" w:hAnsi="Times New Roman"/>
          <w:sz w:val="28"/>
          <w:szCs w:val="28"/>
        </w:rPr>
        <w:t>«</w:t>
      </w:r>
      <w:r w:rsidR="00115CAA">
        <w:rPr>
          <w:rFonts w:ascii="Times New Roman" w:eastAsiaTheme="minorHAnsi" w:hAnsi="Times New Roman"/>
          <w:color w:val="000000"/>
          <w:sz w:val="28"/>
          <w:szCs w:val="28"/>
        </w:rPr>
        <w:t>управление трудовой занятости населения</w:t>
      </w:r>
      <w:r w:rsidR="0021518D">
        <w:rPr>
          <w:rFonts w:ascii="Times New Roman" w:eastAsiaTheme="minorHAnsi" w:hAnsi="Times New Roman"/>
          <w:color w:val="000000"/>
          <w:sz w:val="28"/>
          <w:szCs w:val="28"/>
        </w:rPr>
        <w:t xml:space="preserve"> п</w:t>
      </w:r>
      <w:r w:rsidR="00115CAA">
        <w:rPr>
          <w:rFonts w:ascii="Times New Roman" w:eastAsiaTheme="minorHAnsi" w:hAnsi="Times New Roman"/>
          <w:color w:val="000000"/>
          <w:sz w:val="28"/>
          <w:szCs w:val="28"/>
        </w:rPr>
        <w:t xml:space="preserve">равительства Еврейской автономной области (далее </w:t>
      </w:r>
      <w:r w:rsidR="00DA1F26">
        <w:rPr>
          <w:rFonts w:ascii="Times New Roman" w:eastAsiaTheme="minorHAnsi" w:hAnsi="Times New Roman"/>
          <w:color w:val="000000"/>
          <w:sz w:val="28"/>
          <w:szCs w:val="28"/>
        </w:rPr>
        <w:t>–</w:t>
      </w:r>
      <w:r w:rsidR="00115CAA">
        <w:rPr>
          <w:rFonts w:ascii="Times New Roman" w:eastAsiaTheme="minorHAnsi" w:hAnsi="Times New Roman"/>
          <w:color w:val="000000"/>
          <w:sz w:val="28"/>
          <w:szCs w:val="28"/>
        </w:rPr>
        <w:t xml:space="preserve"> управление)</w:t>
      </w:r>
      <w:r w:rsidR="0021518D">
        <w:rPr>
          <w:rFonts w:ascii="Times New Roman" w:eastAsiaTheme="minorHAnsi" w:hAnsi="Times New Roman"/>
          <w:color w:val="000000"/>
          <w:sz w:val="28"/>
          <w:szCs w:val="28"/>
        </w:rPr>
        <w:t xml:space="preserve">» </w:t>
      </w:r>
      <w:r w:rsidR="0021518D">
        <w:rPr>
          <w:rFonts w:ascii="Times New Roman" w:hAnsi="Times New Roman"/>
          <w:sz w:val="28"/>
          <w:szCs w:val="28"/>
        </w:rPr>
        <w:t xml:space="preserve">заменить словами «департамент по труду и занятости населения правительства Еврейской автономной области </w:t>
      </w:r>
      <w:r w:rsidR="0021518D">
        <w:rPr>
          <w:rFonts w:ascii="Times New Roman" w:eastAsiaTheme="minorHAnsi" w:hAnsi="Times New Roman"/>
          <w:color w:val="000000"/>
          <w:sz w:val="28"/>
          <w:szCs w:val="28"/>
        </w:rPr>
        <w:t xml:space="preserve">(далее </w:t>
      </w:r>
      <w:r w:rsidR="00DA1F26">
        <w:rPr>
          <w:rFonts w:ascii="Times New Roman" w:eastAsiaTheme="minorHAnsi" w:hAnsi="Times New Roman"/>
          <w:color w:val="000000"/>
          <w:sz w:val="28"/>
          <w:szCs w:val="28"/>
        </w:rPr>
        <w:t>–</w:t>
      </w:r>
      <w:r w:rsidR="0021518D">
        <w:rPr>
          <w:rFonts w:ascii="Times New Roman" w:eastAsiaTheme="minorHAnsi" w:hAnsi="Times New Roman"/>
          <w:color w:val="000000"/>
          <w:sz w:val="28"/>
          <w:szCs w:val="28"/>
        </w:rPr>
        <w:t xml:space="preserve"> департамент</w:t>
      </w:r>
      <w:bookmarkStart w:id="0" w:name="_GoBack"/>
      <w:bookmarkEnd w:id="0"/>
      <w:r w:rsidR="0021518D">
        <w:rPr>
          <w:rFonts w:ascii="Times New Roman" w:eastAsiaTheme="minorHAnsi" w:hAnsi="Times New Roman"/>
          <w:color w:val="000000"/>
          <w:sz w:val="28"/>
          <w:szCs w:val="28"/>
        </w:rPr>
        <w:t>)</w:t>
      </w:r>
      <w:r w:rsidR="0021518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F32911" w:rsidRDefault="00C83017" w:rsidP="00925A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D022EF">
        <w:rPr>
          <w:rFonts w:ascii="Times New Roman" w:hAnsi="Times New Roman"/>
          <w:sz w:val="28"/>
          <w:szCs w:val="28"/>
        </w:rPr>
        <w:t xml:space="preserve"> пунктах 3</w:t>
      </w:r>
      <w:r w:rsidR="00DA1F26">
        <w:rPr>
          <w:rFonts w:ascii="Times New Roman" w:hAnsi="Times New Roman"/>
          <w:sz w:val="28"/>
          <w:szCs w:val="28"/>
        </w:rPr>
        <w:t xml:space="preserve"> </w:t>
      </w:r>
      <w:r w:rsidR="00DA1F26" w:rsidRPr="00DA1F26">
        <w:rPr>
          <w:rFonts w:ascii="Times New Roman" w:hAnsi="Times New Roman"/>
          <w:sz w:val="28"/>
          <w:szCs w:val="28"/>
        </w:rPr>
        <w:t>-</w:t>
      </w:r>
      <w:r w:rsidR="00925AA1">
        <w:rPr>
          <w:rFonts w:ascii="Times New Roman" w:hAnsi="Times New Roman"/>
          <w:sz w:val="28"/>
          <w:szCs w:val="28"/>
        </w:rPr>
        <w:t xml:space="preserve"> </w:t>
      </w:r>
      <w:r w:rsidR="00D022EF">
        <w:rPr>
          <w:rFonts w:ascii="Times New Roman" w:hAnsi="Times New Roman"/>
          <w:sz w:val="28"/>
          <w:szCs w:val="28"/>
        </w:rPr>
        <w:t xml:space="preserve">8 </w:t>
      </w:r>
      <w:r w:rsidR="00F32911">
        <w:rPr>
          <w:rFonts w:ascii="Times New Roman" w:hAnsi="Times New Roman"/>
          <w:sz w:val="28"/>
          <w:szCs w:val="28"/>
        </w:rPr>
        <w:t>слово «управление» в соотве</w:t>
      </w:r>
      <w:r>
        <w:rPr>
          <w:rFonts w:ascii="Times New Roman" w:hAnsi="Times New Roman"/>
          <w:sz w:val="28"/>
          <w:szCs w:val="28"/>
        </w:rPr>
        <w:t>тствующих падежах заменить слово</w:t>
      </w:r>
      <w:r w:rsidR="00F32911">
        <w:rPr>
          <w:rFonts w:ascii="Times New Roman" w:hAnsi="Times New Roman"/>
          <w:sz w:val="28"/>
          <w:szCs w:val="28"/>
        </w:rPr>
        <w:t>м «департамент» в соответствующих падежах</w:t>
      </w:r>
      <w:r>
        <w:rPr>
          <w:rFonts w:ascii="Times New Roman" w:hAnsi="Times New Roman"/>
          <w:sz w:val="28"/>
          <w:szCs w:val="28"/>
        </w:rPr>
        <w:t>;</w:t>
      </w:r>
    </w:p>
    <w:p w:rsidR="00F32911" w:rsidRPr="000A6870" w:rsidRDefault="00C83017" w:rsidP="005F4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F32911">
        <w:rPr>
          <w:rFonts w:ascii="Times New Roman" w:hAnsi="Times New Roman"/>
          <w:sz w:val="28"/>
          <w:szCs w:val="28"/>
        </w:rPr>
        <w:t xml:space="preserve"> пункте 9 слова «</w:t>
      </w:r>
      <w:r w:rsidR="000A6870">
        <w:rPr>
          <w:rFonts w:ascii="Times New Roman" w:eastAsiaTheme="minorHAnsi" w:hAnsi="Times New Roman"/>
          <w:color w:val="000000"/>
          <w:sz w:val="28"/>
          <w:szCs w:val="28"/>
        </w:rPr>
        <w:t>комитет по управлению государственным имуществом Еврейской автономной области и в управление</w:t>
      </w:r>
      <w:r w:rsidR="00F32911">
        <w:rPr>
          <w:rFonts w:ascii="Times New Roman" w:eastAsiaTheme="minorHAnsi" w:hAnsi="Times New Roman"/>
          <w:color w:val="000000"/>
          <w:sz w:val="28"/>
          <w:szCs w:val="28"/>
        </w:rPr>
        <w:t xml:space="preserve">» </w:t>
      </w:r>
      <w:r w:rsidR="00F32911">
        <w:rPr>
          <w:rFonts w:ascii="Times New Roman" w:hAnsi="Times New Roman"/>
          <w:sz w:val="28"/>
          <w:szCs w:val="28"/>
        </w:rPr>
        <w:t>заменить словами «</w:t>
      </w:r>
      <w:r w:rsidR="000A6870" w:rsidRPr="00AD0418">
        <w:rPr>
          <w:rFonts w:ascii="Times New Roman" w:hAnsi="Times New Roman"/>
          <w:sz w:val="28"/>
          <w:szCs w:val="28"/>
        </w:rPr>
        <w:t xml:space="preserve">департамент по управлению государственным имуществом </w:t>
      </w:r>
      <w:r w:rsidR="000A6870">
        <w:rPr>
          <w:rFonts w:ascii="Times New Roman" w:hAnsi="Times New Roman"/>
          <w:sz w:val="28"/>
          <w:szCs w:val="28"/>
        </w:rPr>
        <w:t xml:space="preserve">Еврейской автономной области и </w:t>
      </w:r>
      <w:r w:rsidR="00F32911">
        <w:rPr>
          <w:rFonts w:ascii="Times New Roman" w:hAnsi="Times New Roman"/>
          <w:sz w:val="28"/>
          <w:szCs w:val="28"/>
        </w:rPr>
        <w:t>департамент».</w:t>
      </w:r>
    </w:p>
    <w:p w:rsidR="0085279F" w:rsidRDefault="00EB11F9" w:rsidP="006B2D0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5279F" w:rsidRPr="003F453E">
        <w:rPr>
          <w:rFonts w:ascii="Times New Roman" w:hAnsi="Times New Roman"/>
          <w:sz w:val="28"/>
          <w:szCs w:val="28"/>
        </w:rPr>
        <w:t>. Настоящее постановление вступает в силу с 01 марта 2021 года</w:t>
      </w:r>
      <w:r w:rsidR="00AF5EA4">
        <w:rPr>
          <w:rFonts w:ascii="Times New Roman" w:hAnsi="Times New Roman"/>
          <w:sz w:val="28"/>
          <w:szCs w:val="28"/>
        </w:rPr>
        <w:t xml:space="preserve">. </w:t>
      </w:r>
    </w:p>
    <w:p w:rsidR="0085279F" w:rsidRDefault="0085279F" w:rsidP="0085279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279F" w:rsidRDefault="0085279F" w:rsidP="0085279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B1D" w:rsidRPr="00343C21" w:rsidRDefault="0085279F" w:rsidP="0085279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Губернатор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Р.Э. Гольдштейн</w:t>
      </w:r>
    </w:p>
    <w:sectPr w:rsidR="00FC0B1D" w:rsidRPr="00343C21" w:rsidSect="00B10B12">
      <w:headerReference w:type="default" r:id="rId10"/>
      <w:pgSz w:w="11906" w:h="16838" w:code="9"/>
      <w:pgMar w:top="1134" w:right="851" w:bottom="1134" w:left="1701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92B" w:rsidRDefault="002A792B" w:rsidP="0085279F">
      <w:pPr>
        <w:spacing w:after="0" w:line="240" w:lineRule="auto"/>
      </w:pPr>
      <w:r>
        <w:separator/>
      </w:r>
    </w:p>
  </w:endnote>
  <w:endnote w:type="continuationSeparator" w:id="0">
    <w:p w:rsidR="002A792B" w:rsidRDefault="002A792B" w:rsidP="0085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92B" w:rsidRDefault="002A792B" w:rsidP="0085279F">
      <w:pPr>
        <w:spacing w:after="0" w:line="240" w:lineRule="auto"/>
      </w:pPr>
      <w:r>
        <w:separator/>
      </w:r>
    </w:p>
  </w:footnote>
  <w:footnote w:type="continuationSeparator" w:id="0">
    <w:p w:rsidR="002A792B" w:rsidRDefault="002A792B" w:rsidP="00852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681156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5279F" w:rsidRPr="0085279F" w:rsidRDefault="0085279F" w:rsidP="0085279F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85279F">
          <w:rPr>
            <w:rFonts w:ascii="Times New Roman" w:hAnsi="Times New Roman"/>
            <w:sz w:val="24"/>
            <w:szCs w:val="24"/>
          </w:rPr>
          <w:fldChar w:fldCharType="begin"/>
        </w:r>
        <w:r w:rsidRPr="0085279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5279F">
          <w:rPr>
            <w:rFonts w:ascii="Times New Roman" w:hAnsi="Times New Roman"/>
            <w:sz w:val="24"/>
            <w:szCs w:val="24"/>
          </w:rPr>
          <w:fldChar w:fldCharType="separate"/>
        </w:r>
        <w:r w:rsidR="00DA1F26">
          <w:rPr>
            <w:rFonts w:ascii="Times New Roman" w:hAnsi="Times New Roman"/>
            <w:noProof/>
            <w:sz w:val="24"/>
            <w:szCs w:val="24"/>
          </w:rPr>
          <w:t>3</w:t>
        </w:r>
        <w:r w:rsidRPr="0085279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5DA"/>
    <w:rsid w:val="00000A1C"/>
    <w:rsid w:val="00015A78"/>
    <w:rsid w:val="00027FFD"/>
    <w:rsid w:val="000413E1"/>
    <w:rsid w:val="000469D9"/>
    <w:rsid w:val="00065E75"/>
    <w:rsid w:val="0009312C"/>
    <w:rsid w:val="000A3A07"/>
    <w:rsid w:val="000A6870"/>
    <w:rsid w:val="000D0363"/>
    <w:rsid w:val="000E6861"/>
    <w:rsid w:val="00115CAA"/>
    <w:rsid w:val="001257DA"/>
    <w:rsid w:val="0013545D"/>
    <w:rsid w:val="001379CE"/>
    <w:rsid w:val="00141DDE"/>
    <w:rsid w:val="00152387"/>
    <w:rsid w:val="00162685"/>
    <w:rsid w:val="00176D6D"/>
    <w:rsid w:val="001848B2"/>
    <w:rsid w:val="00194FFD"/>
    <w:rsid w:val="001A17AE"/>
    <w:rsid w:val="001B2D76"/>
    <w:rsid w:val="001C248D"/>
    <w:rsid w:val="001D7D61"/>
    <w:rsid w:val="001F463B"/>
    <w:rsid w:val="001F4A6D"/>
    <w:rsid w:val="0021518D"/>
    <w:rsid w:val="00276377"/>
    <w:rsid w:val="002836FA"/>
    <w:rsid w:val="00283B2D"/>
    <w:rsid w:val="00287A98"/>
    <w:rsid w:val="002A792B"/>
    <w:rsid w:val="002C1847"/>
    <w:rsid w:val="002E2942"/>
    <w:rsid w:val="00307D4A"/>
    <w:rsid w:val="00315A23"/>
    <w:rsid w:val="00325734"/>
    <w:rsid w:val="00325C8A"/>
    <w:rsid w:val="003400E5"/>
    <w:rsid w:val="00343C21"/>
    <w:rsid w:val="00343DA7"/>
    <w:rsid w:val="00396B54"/>
    <w:rsid w:val="003D41C2"/>
    <w:rsid w:val="003F453E"/>
    <w:rsid w:val="00423517"/>
    <w:rsid w:val="00426303"/>
    <w:rsid w:val="00461D69"/>
    <w:rsid w:val="00466CF4"/>
    <w:rsid w:val="00481433"/>
    <w:rsid w:val="004A0576"/>
    <w:rsid w:val="004B0CAE"/>
    <w:rsid w:val="004B2846"/>
    <w:rsid w:val="004C45DA"/>
    <w:rsid w:val="004E1230"/>
    <w:rsid w:val="005044D9"/>
    <w:rsid w:val="005367BA"/>
    <w:rsid w:val="005558D1"/>
    <w:rsid w:val="0057234B"/>
    <w:rsid w:val="00592D1B"/>
    <w:rsid w:val="005A227A"/>
    <w:rsid w:val="005C2E07"/>
    <w:rsid w:val="005C4816"/>
    <w:rsid w:val="005F175B"/>
    <w:rsid w:val="005F488E"/>
    <w:rsid w:val="0060311E"/>
    <w:rsid w:val="00615A04"/>
    <w:rsid w:val="0064564E"/>
    <w:rsid w:val="00647305"/>
    <w:rsid w:val="00655209"/>
    <w:rsid w:val="006929AE"/>
    <w:rsid w:val="00692DCB"/>
    <w:rsid w:val="006B2B0A"/>
    <w:rsid w:val="006B2D0D"/>
    <w:rsid w:val="006B6AC3"/>
    <w:rsid w:val="006C6563"/>
    <w:rsid w:val="00723682"/>
    <w:rsid w:val="00731630"/>
    <w:rsid w:val="00757B2F"/>
    <w:rsid w:val="007A4D5D"/>
    <w:rsid w:val="007C6E17"/>
    <w:rsid w:val="007E0D0F"/>
    <w:rsid w:val="007F7084"/>
    <w:rsid w:val="00810E14"/>
    <w:rsid w:val="00815135"/>
    <w:rsid w:val="00834997"/>
    <w:rsid w:val="008523EF"/>
    <w:rsid w:val="0085279F"/>
    <w:rsid w:val="008576EC"/>
    <w:rsid w:val="008737C9"/>
    <w:rsid w:val="008E163F"/>
    <w:rsid w:val="008E7254"/>
    <w:rsid w:val="00917B1B"/>
    <w:rsid w:val="00925AA1"/>
    <w:rsid w:val="00941B4F"/>
    <w:rsid w:val="0095794E"/>
    <w:rsid w:val="00972456"/>
    <w:rsid w:val="00974595"/>
    <w:rsid w:val="00974597"/>
    <w:rsid w:val="009858EE"/>
    <w:rsid w:val="009E037B"/>
    <w:rsid w:val="009F624A"/>
    <w:rsid w:val="009F6F87"/>
    <w:rsid w:val="00A22F65"/>
    <w:rsid w:val="00A27F3C"/>
    <w:rsid w:val="00A30CF0"/>
    <w:rsid w:val="00A44A2A"/>
    <w:rsid w:val="00A4739C"/>
    <w:rsid w:val="00A67BF5"/>
    <w:rsid w:val="00A73E5C"/>
    <w:rsid w:val="00AA25A7"/>
    <w:rsid w:val="00AA5991"/>
    <w:rsid w:val="00AB03C9"/>
    <w:rsid w:val="00AB5C04"/>
    <w:rsid w:val="00AB6EEB"/>
    <w:rsid w:val="00AC66A7"/>
    <w:rsid w:val="00AF5EA4"/>
    <w:rsid w:val="00B10B12"/>
    <w:rsid w:val="00B14BA8"/>
    <w:rsid w:val="00B62CB4"/>
    <w:rsid w:val="00B632E9"/>
    <w:rsid w:val="00B77520"/>
    <w:rsid w:val="00B84B7D"/>
    <w:rsid w:val="00BC6B30"/>
    <w:rsid w:val="00BC7947"/>
    <w:rsid w:val="00BD62EA"/>
    <w:rsid w:val="00BF088D"/>
    <w:rsid w:val="00C1222E"/>
    <w:rsid w:val="00C17540"/>
    <w:rsid w:val="00C23859"/>
    <w:rsid w:val="00C32453"/>
    <w:rsid w:val="00C47085"/>
    <w:rsid w:val="00C55CC5"/>
    <w:rsid w:val="00C65487"/>
    <w:rsid w:val="00C83017"/>
    <w:rsid w:val="00C90E6E"/>
    <w:rsid w:val="00CA0043"/>
    <w:rsid w:val="00CA7B07"/>
    <w:rsid w:val="00CB1A57"/>
    <w:rsid w:val="00CC39A5"/>
    <w:rsid w:val="00CC4C95"/>
    <w:rsid w:val="00CD1B88"/>
    <w:rsid w:val="00CD5DCE"/>
    <w:rsid w:val="00CF5FC2"/>
    <w:rsid w:val="00D01F76"/>
    <w:rsid w:val="00D022EF"/>
    <w:rsid w:val="00D26449"/>
    <w:rsid w:val="00D27B4C"/>
    <w:rsid w:val="00D46C98"/>
    <w:rsid w:val="00DA1F26"/>
    <w:rsid w:val="00DB45C8"/>
    <w:rsid w:val="00DF2A5B"/>
    <w:rsid w:val="00E02E69"/>
    <w:rsid w:val="00E07EB1"/>
    <w:rsid w:val="00E25D08"/>
    <w:rsid w:val="00E416B9"/>
    <w:rsid w:val="00E42889"/>
    <w:rsid w:val="00E463D1"/>
    <w:rsid w:val="00E47571"/>
    <w:rsid w:val="00E56254"/>
    <w:rsid w:val="00E91934"/>
    <w:rsid w:val="00EA1C84"/>
    <w:rsid w:val="00EB11F9"/>
    <w:rsid w:val="00EB610F"/>
    <w:rsid w:val="00EC68B0"/>
    <w:rsid w:val="00F01375"/>
    <w:rsid w:val="00F23429"/>
    <w:rsid w:val="00F32911"/>
    <w:rsid w:val="00F33A17"/>
    <w:rsid w:val="00F376D7"/>
    <w:rsid w:val="00F65F13"/>
    <w:rsid w:val="00FC0B1D"/>
    <w:rsid w:val="00FC7281"/>
    <w:rsid w:val="00FF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color w:val="000000"/>
        <w:sz w:val="28"/>
        <w:szCs w:val="23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4A"/>
    <w:pPr>
      <w:spacing w:after="200" w:line="276" w:lineRule="auto"/>
    </w:pPr>
    <w:rPr>
      <w:rFonts w:ascii="Calibri" w:eastAsia="Calibri" w:hAnsi="Calibri" w:cs="Times New Roman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279F"/>
    <w:rPr>
      <w:rFonts w:ascii="Calibri" w:eastAsia="Calibri" w:hAnsi="Calibri" w:cs="Times New Roman"/>
      <w:color w:val="auto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52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279F"/>
    <w:rPr>
      <w:rFonts w:ascii="Calibri" w:eastAsia="Calibri" w:hAnsi="Calibri" w:cs="Times New Roman"/>
      <w:color w:val="auto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43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3C21"/>
    <w:rPr>
      <w:rFonts w:ascii="Tahoma" w:eastAsia="Calibri" w:hAnsi="Tahoma" w:cs="Tahoma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color w:val="000000"/>
        <w:sz w:val="28"/>
        <w:szCs w:val="23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4A"/>
    <w:pPr>
      <w:spacing w:after="200" w:line="276" w:lineRule="auto"/>
    </w:pPr>
    <w:rPr>
      <w:rFonts w:ascii="Calibri" w:eastAsia="Calibri" w:hAnsi="Calibri" w:cs="Times New Roman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279F"/>
    <w:rPr>
      <w:rFonts w:ascii="Calibri" w:eastAsia="Calibri" w:hAnsi="Calibri" w:cs="Times New Roman"/>
      <w:color w:val="auto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52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279F"/>
    <w:rPr>
      <w:rFonts w:ascii="Calibri" w:eastAsia="Calibri" w:hAnsi="Calibri" w:cs="Times New Roman"/>
      <w:color w:val="auto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43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3C21"/>
    <w:rPr>
      <w:rFonts w:ascii="Tahoma" w:eastAsia="Calibri" w:hAnsi="Tahoma" w:cs="Tahoma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776FAEBDA6DE63BD08DE8ECE0CF76E8AC0D5A8A591D03B0B27C1149F3B7D66A04657A1C8CF42C1798FCDB2E007F5A6F0721D377A1DBA16E0A06FMEb4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776FAEBDA6DE63BD08DE8ECE0CF76E8AC0D5A8A591D03B0B27C1149F3B7D66A04657A1C8CF42C1798FCDB2E007F5A6F0721D377A1DBA16E0A06FMEb4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776FAEBDA6DE63BD08DE8ECE0CF76E8AC0D5A8A591D03B0B27C1149F3B7D66A04657A1C8CF42C1798FCDB2E007F5A6F0721D377A1DBA16E0A06FMEb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УТЗН</dc:creator>
  <cp:lastModifiedBy>УТЗН</cp:lastModifiedBy>
  <cp:revision>53</cp:revision>
  <cp:lastPrinted>2020-12-03T04:27:00Z</cp:lastPrinted>
  <dcterms:created xsi:type="dcterms:W3CDTF">2021-01-15T04:05:00Z</dcterms:created>
  <dcterms:modified xsi:type="dcterms:W3CDTF">2021-01-28T01:26:00Z</dcterms:modified>
</cp:coreProperties>
</file>